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93" w:rsidRPr="00DA57B3" w:rsidRDefault="00F02493" w:rsidP="00F02493">
      <w:pPr>
        <w:ind w:right="-119"/>
        <w:jc w:val="center"/>
        <w:rPr>
          <w:rFonts w:eastAsia="Times New Roman"/>
          <w:sz w:val="24"/>
          <w:szCs w:val="24"/>
        </w:rPr>
      </w:pPr>
    </w:p>
    <w:p w:rsidR="00F02493" w:rsidRPr="00CE4ED4" w:rsidRDefault="00F02493" w:rsidP="00F02493">
      <w:pPr>
        <w:spacing w:line="200" w:lineRule="exact"/>
        <w:rPr>
          <w:sz w:val="24"/>
          <w:szCs w:val="24"/>
          <w:lang w:val="tt-RU"/>
        </w:rPr>
      </w:pPr>
    </w:p>
    <w:p w:rsidR="009D79FD" w:rsidRPr="00AC43A7" w:rsidRDefault="009D79FD" w:rsidP="009D79FD">
      <w:pPr>
        <w:jc w:val="center"/>
        <w:rPr>
          <w:sz w:val="28"/>
          <w:szCs w:val="28"/>
        </w:rPr>
      </w:pPr>
      <w:r w:rsidRPr="00AC43A7">
        <w:rPr>
          <w:sz w:val="28"/>
          <w:szCs w:val="28"/>
        </w:rPr>
        <w:t xml:space="preserve">Муниципальное бюджетное образовательное учреждение </w:t>
      </w:r>
    </w:p>
    <w:p w:rsidR="009D79FD" w:rsidRPr="00AC43A7" w:rsidRDefault="009D79FD" w:rsidP="009D79FD">
      <w:pPr>
        <w:jc w:val="center"/>
        <w:rPr>
          <w:sz w:val="28"/>
          <w:szCs w:val="28"/>
        </w:rPr>
      </w:pPr>
      <w:r w:rsidRPr="00AC43A7">
        <w:rPr>
          <w:sz w:val="28"/>
          <w:szCs w:val="28"/>
        </w:rPr>
        <w:t>«</w:t>
      </w:r>
      <w:proofErr w:type="spellStart"/>
      <w:r w:rsidRPr="00AC43A7">
        <w:rPr>
          <w:sz w:val="28"/>
          <w:szCs w:val="28"/>
        </w:rPr>
        <w:t>Тлякеевская</w:t>
      </w:r>
      <w:proofErr w:type="spellEnd"/>
      <w:r w:rsidRPr="00AC43A7">
        <w:rPr>
          <w:sz w:val="28"/>
          <w:szCs w:val="28"/>
        </w:rPr>
        <w:t xml:space="preserve"> основная общеобразовательная школа» </w:t>
      </w:r>
    </w:p>
    <w:p w:rsidR="009D79FD" w:rsidRPr="00AC43A7" w:rsidRDefault="009D79FD" w:rsidP="009D79FD">
      <w:pPr>
        <w:jc w:val="center"/>
        <w:rPr>
          <w:sz w:val="28"/>
          <w:szCs w:val="28"/>
        </w:rPr>
      </w:pPr>
      <w:proofErr w:type="spellStart"/>
      <w:r w:rsidRPr="00AC43A7">
        <w:rPr>
          <w:sz w:val="28"/>
          <w:szCs w:val="28"/>
        </w:rPr>
        <w:t>Актанышского</w:t>
      </w:r>
      <w:proofErr w:type="spellEnd"/>
      <w:r w:rsidRPr="00AC43A7">
        <w:rPr>
          <w:sz w:val="28"/>
          <w:szCs w:val="28"/>
        </w:rPr>
        <w:t xml:space="preserve"> муниципального района </w:t>
      </w:r>
    </w:p>
    <w:p w:rsidR="009D79FD" w:rsidRPr="00AC43A7" w:rsidRDefault="009D79FD" w:rsidP="009D79FD">
      <w:pPr>
        <w:jc w:val="center"/>
        <w:rPr>
          <w:sz w:val="28"/>
          <w:szCs w:val="28"/>
        </w:rPr>
      </w:pPr>
      <w:r w:rsidRPr="00AC43A7">
        <w:rPr>
          <w:sz w:val="28"/>
          <w:szCs w:val="28"/>
        </w:rPr>
        <w:t>Республики Татарстан</w:t>
      </w:r>
    </w:p>
    <w:p w:rsidR="009D79FD" w:rsidRDefault="009D79FD" w:rsidP="009D79FD">
      <w:pPr>
        <w:tabs>
          <w:tab w:val="left" w:pos="13750"/>
        </w:tabs>
        <w:rPr>
          <w:lang w:val="tt-RU"/>
        </w:rPr>
      </w:pPr>
    </w:p>
    <w:p w:rsidR="009D79FD" w:rsidRDefault="009D79FD" w:rsidP="009D79FD">
      <w:pPr>
        <w:tabs>
          <w:tab w:val="left" w:pos="13750"/>
        </w:tabs>
        <w:rPr>
          <w:lang w:val="tt-RU"/>
        </w:rPr>
      </w:pPr>
    </w:p>
    <w:p w:rsidR="009D79FD" w:rsidRDefault="009D79FD" w:rsidP="009D79FD">
      <w:pPr>
        <w:tabs>
          <w:tab w:val="left" w:pos="13750"/>
        </w:tabs>
      </w:pPr>
      <w:r>
        <w:t xml:space="preserve">«РЕКОМЕНДОВАНО»                                                  </w:t>
      </w:r>
      <w:r>
        <w:t xml:space="preserve">        </w:t>
      </w:r>
      <w:r>
        <w:t xml:space="preserve">  «СОГЛАСОВАНО»                                                       </w:t>
      </w:r>
      <w:r>
        <w:t xml:space="preserve">         </w:t>
      </w:r>
      <w:r>
        <w:t xml:space="preserve">   «УТВЕРЖДАЮ»</w:t>
      </w:r>
    </w:p>
    <w:p w:rsidR="009D79FD" w:rsidRDefault="009D79FD" w:rsidP="009D79FD">
      <w:pPr>
        <w:rPr>
          <w:sz w:val="28"/>
          <w:szCs w:val="28"/>
        </w:rPr>
      </w:pPr>
      <w:r w:rsidRPr="00E53D1D">
        <w:rPr>
          <w:sz w:val="28"/>
          <w:szCs w:val="28"/>
        </w:rPr>
        <w:t>Руководит</w:t>
      </w:r>
      <w:r>
        <w:rPr>
          <w:sz w:val="28"/>
          <w:szCs w:val="28"/>
        </w:rPr>
        <w:t xml:space="preserve">ель МО учителей                                 </w:t>
      </w:r>
      <w:proofErr w:type="spellStart"/>
      <w:r>
        <w:rPr>
          <w:sz w:val="28"/>
          <w:szCs w:val="28"/>
        </w:rPr>
        <w:t>Зам</w:t>
      </w:r>
      <w:proofErr w:type="gramStart"/>
      <w:r>
        <w:rPr>
          <w:sz w:val="28"/>
          <w:szCs w:val="28"/>
        </w:rPr>
        <w:t>.д</w:t>
      </w:r>
      <w:proofErr w:type="gramEnd"/>
      <w:r>
        <w:rPr>
          <w:sz w:val="28"/>
          <w:szCs w:val="28"/>
        </w:rPr>
        <w:t>иректора</w:t>
      </w:r>
      <w:proofErr w:type="spellEnd"/>
      <w:r>
        <w:rPr>
          <w:sz w:val="28"/>
          <w:szCs w:val="28"/>
        </w:rPr>
        <w:t xml:space="preserve"> по УР                                          Директор МБОУ</w:t>
      </w:r>
    </w:p>
    <w:p w:rsidR="009D79FD" w:rsidRDefault="009D79FD" w:rsidP="009D79FD">
      <w:pPr>
        <w:rPr>
          <w:sz w:val="28"/>
          <w:szCs w:val="28"/>
        </w:rPr>
      </w:pPr>
      <w:r>
        <w:rPr>
          <w:sz w:val="28"/>
          <w:szCs w:val="28"/>
        </w:rPr>
        <w:t xml:space="preserve">начальных классов                                               _______ </w:t>
      </w:r>
      <w:proofErr w:type="spellStart"/>
      <w:r>
        <w:rPr>
          <w:sz w:val="28"/>
          <w:szCs w:val="28"/>
        </w:rPr>
        <w:t>М.Ф.Хабирова</w:t>
      </w:r>
      <w:proofErr w:type="spellEnd"/>
      <w:r>
        <w:rPr>
          <w:sz w:val="28"/>
          <w:szCs w:val="28"/>
        </w:rPr>
        <w:t xml:space="preserve">                                      «</w:t>
      </w:r>
      <w:proofErr w:type="spellStart"/>
      <w:r>
        <w:rPr>
          <w:sz w:val="28"/>
          <w:szCs w:val="28"/>
        </w:rPr>
        <w:t>Тлякеевская</w:t>
      </w:r>
      <w:proofErr w:type="spellEnd"/>
      <w:r>
        <w:rPr>
          <w:sz w:val="28"/>
          <w:szCs w:val="28"/>
        </w:rPr>
        <w:t xml:space="preserve"> </w:t>
      </w:r>
      <w:proofErr w:type="gramStart"/>
      <w:r>
        <w:rPr>
          <w:sz w:val="28"/>
          <w:szCs w:val="28"/>
        </w:rPr>
        <w:t>основная</w:t>
      </w:r>
      <w:proofErr w:type="gramEnd"/>
    </w:p>
    <w:p w:rsidR="009D79FD" w:rsidRDefault="009D79FD" w:rsidP="009D79FD">
      <w:pPr>
        <w:rPr>
          <w:sz w:val="28"/>
          <w:szCs w:val="28"/>
        </w:rPr>
      </w:pPr>
      <w:r>
        <w:rPr>
          <w:sz w:val="28"/>
          <w:szCs w:val="28"/>
        </w:rPr>
        <w:t xml:space="preserve">______ Л.К. Гарипова                                        </w:t>
      </w:r>
      <w:r>
        <w:rPr>
          <w:sz w:val="28"/>
          <w:szCs w:val="28"/>
        </w:rPr>
        <w:t xml:space="preserve"> </w:t>
      </w:r>
      <w:r>
        <w:rPr>
          <w:sz w:val="28"/>
          <w:szCs w:val="28"/>
        </w:rPr>
        <w:t xml:space="preserve"> от  «</w:t>
      </w:r>
      <w:r w:rsidRPr="00950AF0">
        <w:rPr>
          <w:sz w:val="28"/>
          <w:szCs w:val="28"/>
          <w:u w:val="single"/>
        </w:rPr>
        <w:t>31</w:t>
      </w:r>
      <w:r>
        <w:rPr>
          <w:sz w:val="28"/>
          <w:szCs w:val="28"/>
        </w:rPr>
        <w:t xml:space="preserve">» августа </w:t>
      </w:r>
      <w:r w:rsidRPr="00950AF0">
        <w:rPr>
          <w:sz w:val="28"/>
          <w:szCs w:val="28"/>
          <w:u w:val="single"/>
        </w:rPr>
        <w:t>2020</w:t>
      </w:r>
      <w:r>
        <w:rPr>
          <w:sz w:val="28"/>
          <w:szCs w:val="28"/>
        </w:rPr>
        <w:t xml:space="preserve"> г.                                        общеобразовательная</w:t>
      </w:r>
    </w:p>
    <w:p w:rsidR="009D79FD" w:rsidRDefault="009D79FD" w:rsidP="009D79FD">
      <w:pPr>
        <w:rPr>
          <w:sz w:val="28"/>
          <w:szCs w:val="28"/>
        </w:rPr>
      </w:pPr>
      <w:r>
        <w:rPr>
          <w:sz w:val="28"/>
          <w:szCs w:val="28"/>
        </w:rPr>
        <w:t xml:space="preserve">Протокол №1                                                        протокол №1                                                        школа ______ </w:t>
      </w:r>
      <w:proofErr w:type="spellStart"/>
      <w:r>
        <w:rPr>
          <w:sz w:val="28"/>
          <w:szCs w:val="28"/>
        </w:rPr>
        <w:t>Р.Х.Ахметов</w:t>
      </w:r>
      <w:proofErr w:type="spellEnd"/>
    </w:p>
    <w:p w:rsidR="009D79FD" w:rsidRDefault="009D79FD" w:rsidP="009D79FD">
      <w:pPr>
        <w:rPr>
          <w:sz w:val="28"/>
          <w:szCs w:val="28"/>
        </w:rPr>
      </w:pPr>
      <w:r>
        <w:rPr>
          <w:sz w:val="28"/>
          <w:szCs w:val="28"/>
        </w:rPr>
        <w:t>от «</w:t>
      </w:r>
      <w:r w:rsidRPr="00950AF0">
        <w:rPr>
          <w:sz w:val="28"/>
          <w:szCs w:val="28"/>
          <w:u w:val="single"/>
        </w:rPr>
        <w:t>31</w:t>
      </w:r>
      <w:r>
        <w:rPr>
          <w:sz w:val="28"/>
          <w:szCs w:val="28"/>
        </w:rPr>
        <w:t xml:space="preserve">» августа </w:t>
      </w:r>
      <w:r w:rsidRPr="00950AF0">
        <w:rPr>
          <w:sz w:val="28"/>
          <w:szCs w:val="28"/>
          <w:u w:val="single"/>
        </w:rPr>
        <w:t>2020</w:t>
      </w:r>
      <w:r>
        <w:rPr>
          <w:sz w:val="28"/>
          <w:szCs w:val="28"/>
        </w:rPr>
        <w:t xml:space="preserve"> г.                                                                                                                       пр. №  1  от «</w:t>
      </w:r>
      <w:r w:rsidRPr="00950AF0">
        <w:rPr>
          <w:sz w:val="28"/>
          <w:szCs w:val="28"/>
          <w:u w:val="single"/>
        </w:rPr>
        <w:t>31</w:t>
      </w:r>
      <w:r>
        <w:rPr>
          <w:sz w:val="28"/>
          <w:szCs w:val="28"/>
        </w:rPr>
        <w:t xml:space="preserve">» августа                        </w:t>
      </w:r>
    </w:p>
    <w:p w:rsidR="009D79FD" w:rsidRDefault="009D79FD" w:rsidP="009D79FD">
      <w:pPr>
        <w:rPr>
          <w:sz w:val="28"/>
          <w:szCs w:val="28"/>
        </w:rPr>
      </w:pPr>
      <w:r>
        <w:rPr>
          <w:sz w:val="28"/>
          <w:szCs w:val="28"/>
        </w:rPr>
        <w:t xml:space="preserve">                                                                                                                                                              </w:t>
      </w:r>
      <w:r w:rsidRPr="00950AF0">
        <w:rPr>
          <w:sz w:val="28"/>
          <w:szCs w:val="28"/>
          <w:u w:val="single"/>
        </w:rPr>
        <w:t>2020</w:t>
      </w:r>
      <w:r>
        <w:rPr>
          <w:sz w:val="28"/>
          <w:szCs w:val="28"/>
        </w:rPr>
        <w:t xml:space="preserve"> г.</w:t>
      </w:r>
    </w:p>
    <w:p w:rsidR="009D79FD" w:rsidRDefault="009D79FD" w:rsidP="009D79FD">
      <w:pPr>
        <w:rPr>
          <w:sz w:val="28"/>
          <w:szCs w:val="28"/>
        </w:rPr>
      </w:pPr>
    </w:p>
    <w:p w:rsidR="009D79FD" w:rsidRDefault="009D79FD" w:rsidP="009D79FD">
      <w:pPr>
        <w:rPr>
          <w:sz w:val="28"/>
          <w:szCs w:val="28"/>
        </w:rPr>
      </w:pPr>
    </w:p>
    <w:p w:rsidR="009D79FD" w:rsidRDefault="009D79FD" w:rsidP="009D79FD">
      <w:pPr>
        <w:rPr>
          <w:sz w:val="28"/>
          <w:szCs w:val="28"/>
          <w:lang w:val="tt-RU"/>
        </w:rPr>
      </w:pPr>
    </w:p>
    <w:p w:rsidR="009D79FD" w:rsidRDefault="009D79FD" w:rsidP="009D79FD">
      <w:pPr>
        <w:rPr>
          <w:sz w:val="28"/>
          <w:szCs w:val="28"/>
          <w:lang w:val="tt-RU"/>
        </w:rPr>
      </w:pPr>
    </w:p>
    <w:p w:rsidR="009D79FD" w:rsidRDefault="009D79FD" w:rsidP="009D79FD">
      <w:pPr>
        <w:rPr>
          <w:sz w:val="28"/>
          <w:szCs w:val="28"/>
          <w:lang w:val="tt-RU"/>
        </w:rPr>
      </w:pPr>
    </w:p>
    <w:p w:rsidR="009D79FD" w:rsidRPr="00AC43A7" w:rsidRDefault="009D79FD" w:rsidP="009D79FD">
      <w:pPr>
        <w:rPr>
          <w:sz w:val="28"/>
          <w:szCs w:val="28"/>
          <w:lang w:val="tt-RU"/>
        </w:rPr>
      </w:pPr>
    </w:p>
    <w:p w:rsidR="009D79FD" w:rsidRPr="00AC43A7" w:rsidRDefault="009D79FD" w:rsidP="009D79FD">
      <w:pPr>
        <w:jc w:val="center"/>
        <w:rPr>
          <w:b/>
          <w:sz w:val="32"/>
          <w:szCs w:val="32"/>
        </w:rPr>
      </w:pPr>
      <w:r w:rsidRPr="00AC43A7">
        <w:rPr>
          <w:b/>
          <w:sz w:val="32"/>
          <w:szCs w:val="32"/>
        </w:rPr>
        <w:t>Рабочая програ</w:t>
      </w:r>
      <w:r>
        <w:rPr>
          <w:b/>
          <w:sz w:val="32"/>
          <w:szCs w:val="32"/>
        </w:rPr>
        <w:t>мма по литературному чтению (на родном языке)</w:t>
      </w:r>
    </w:p>
    <w:p w:rsidR="009D79FD" w:rsidRPr="00AC43A7" w:rsidRDefault="009D79FD" w:rsidP="009D79FD">
      <w:pPr>
        <w:jc w:val="center"/>
        <w:rPr>
          <w:b/>
          <w:sz w:val="32"/>
          <w:szCs w:val="32"/>
        </w:rPr>
      </w:pPr>
      <w:r w:rsidRPr="00AC43A7">
        <w:rPr>
          <w:b/>
          <w:sz w:val="32"/>
          <w:szCs w:val="32"/>
        </w:rPr>
        <w:t>учителя начальных классов</w:t>
      </w:r>
    </w:p>
    <w:p w:rsidR="009D79FD" w:rsidRPr="00AC43A7" w:rsidRDefault="009D79FD" w:rsidP="009D79FD">
      <w:pPr>
        <w:jc w:val="center"/>
        <w:rPr>
          <w:b/>
          <w:sz w:val="32"/>
          <w:szCs w:val="32"/>
        </w:rPr>
      </w:pPr>
      <w:proofErr w:type="spellStart"/>
      <w:r w:rsidRPr="00AC43A7">
        <w:rPr>
          <w:b/>
          <w:sz w:val="32"/>
          <w:szCs w:val="32"/>
        </w:rPr>
        <w:t>М</w:t>
      </w:r>
      <w:r>
        <w:rPr>
          <w:b/>
          <w:sz w:val="32"/>
          <w:szCs w:val="32"/>
        </w:rPr>
        <w:t>иргалимовой</w:t>
      </w:r>
      <w:proofErr w:type="spellEnd"/>
      <w:r>
        <w:rPr>
          <w:b/>
          <w:sz w:val="32"/>
          <w:szCs w:val="32"/>
        </w:rPr>
        <w:t xml:space="preserve"> Эльвиры </w:t>
      </w:r>
      <w:proofErr w:type="spellStart"/>
      <w:r>
        <w:rPr>
          <w:b/>
          <w:sz w:val="32"/>
          <w:szCs w:val="32"/>
        </w:rPr>
        <w:t>Вакифовны</w:t>
      </w:r>
      <w:proofErr w:type="spellEnd"/>
      <w:r>
        <w:rPr>
          <w:b/>
          <w:sz w:val="32"/>
          <w:szCs w:val="32"/>
        </w:rPr>
        <w:t>, 1</w:t>
      </w:r>
      <w:r w:rsidRPr="00AC43A7">
        <w:rPr>
          <w:b/>
          <w:sz w:val="32"/>
          <w:szCs w:val="32"/>
        </w:rPr>
        <w:t xml:space="preserve"> класс</w:t>
      </w:r>
    </w:p>
    <w:p w:rsidR="009D79FD" w:rsidRPr="00AC43A7" w:rsidRDefault="009D79FD" w:rsidP="009D79FD">
      <w:pPr>
        <w:jc w:val="center"/>
        <w:rPr>
          <w:b/>
          <w:sz w:val="32"/>
          <w:szCs w:val="32"/>
        </w:rPr>
      </w:pPr>
    </w:p>
    <w:p w:rsidR="009D79FD" w:rsidRDefault="009D79FD" w:rsidP="009D79FD">
      <w:pPr>
        <w:rPr>
          <w:sz w:val="28"/>
          <w:szCs w:val="28"/>
        </w:rPr>
      </w:pPr>
    </w:p>
    <w:p w:rsidR="009D79FD" w:rsidRDefault="009D79FD" w:rsidP="009D79FD">
      <w:pPr>
        <w:rPr>
          <w:b/>
          <w:sz w:val="32"/>
          <w:szCs w:val="32"/>
        </w:rPr>
      </w:pPr>
      <w:r>
        <w:rPr>
          <w:b/>
          <w:sz w:val="32"/>
          <w:szCs w:val="32"/>
        </w:rPr>
        <w:t xml:space="preserve">                                  </w:t>
      </w:r>
    </w:p>
    <w:p w:rsidR="009D79FD" w:rsidRDefault="009D79FD" w:rsidP="009D79FD">
      <w:pPr>
        <w:rPr>
          <w:b/>
          <w:sz w:val="32"/>
          <w:szCs w:val="32"/>
        </w:rPr>
      </w:pPr>
    </w:p>
    <w:p w:rsidR="009D79FD" w:rsidRDefault="009D79FD" w:rsidP="009D79FD">
      <w:pPr>
        <w:rPr>
          <w:b/>
          <w:sz w:val="32"/>
          <w:szCs w:val="32"/>
        </w:rPr>
      </w:pPr>
    </w:p>
    <w:p w:rsidR="009D79FD" w:rsidRDefault="009D79FD" w:rsidP="009D79FD">
      <w:pPr>
        <w:rPr>
          <w:b/>
          <w:sz w:val="32"/>
          <w:szCs w:val="32"/>
          <w:lang w:val="tt-RU"/>
        </w:rPr>
      </w:pPr>
      <w:r>
        <w:rPr>
          <w:b/>
          <w:sz w:val="32"/>
          <w:szCs w:val="32"/>
        </w:rPr>
        <w:t xml:space="preserve">                                                                 2020 – 2021 </w:t>
      </w:r>
      <w:r w:rsidRPr="00167FDF">
        <w:rPr>
          <w:b/>
          <w:sz w:val="32"/>
          <w:szCs w:val="32"/>
        </w:rPr>
        <w:t>учебный год</w:t>
      </w:r>
    </w:p>
    <w:p w:rsidR="00F02493" w:rsidRPr="00CE4ED4" w:rsidRDefault="00F02493" w:rsidP="00F02493">
      <w:pPr>
        <w:spacing w:line="200" w:lineRule="exact"/>
        <w:rPr>
          <w:sz w:val="24"/>
          <w:szCs w:val="24"/>
          <w:lang w:val="tt-RU"/>
        </w:rPr>
      </w:pPr>
    </w:p>
    <w:p w:rsidR="009D79FD" w:rsidRDefault="00DD2663" w:rsidP="00694E71">
      <w:pPr>
        <w:pStyle w:val="a4"/>
        <w:jc w:val="both"/>
        <w:rPr>
          <w:rFonts w:ascii="Times New Roman" w:hAnsi="Times New Roman"/>
          <w:b/>
          <w:sz w:val="24"/>
          <w:szCs w:val="24"/>
          <w:lang w:val="tt-RU"/>
        </w:rPr>
      </w:pPr>
      <w:r w:rsidRPr="00DA57B3">
        <w:rPr>
          <w:rFonts w:ascii="Times New Roman" w:hAnsi="Times New Roman"/>
          <w:b/>
          <w:sz w:val="24"/>
          <w:szCs w:val="24"/>
          <w:lang w:val="tt-RU"/>
        </w:rPr>
        <w:t xml:space="preserve">                          </w:t>
      </w:r>
      <w:r w:rsidR="00694E71">
        <w:rPr>
          <w:rFonts w:ascii="Times New Roman" w:hAnsi="Times New Roman"/>
          <w:b/>
          <w:sz w:val="24"/>
          <w:szCs w:val="24"/>
          <w:lang w:val="tt-RU"/>
        </w:rPr>
        <w:t xml:space="preserve">                </w:t>
      </w:r>
      <w:r w:rsidRPr="00DA57B3">
        <w:rPr>
          <w:rFonts w:ascii="Times New Roman" w:hAnsi="Times New Roman"/>
          <w:b/>
          <w:sz w:val="24"/>
          <w:szCs w:val="24"/>
          <w:lang w:val="tt-RU"/>
        </w:rPr>
        <w:t xml:space="preserve">    </w:t>
      </w:r>
    </w:p>
    <w:p w:rsidR="009D79FD" w:rsidRDefault="009D79FD" w:rsidP="00694E71">
      <w:pPr>
        <w:pStyle w:val="a4"/>
        <w:jc w:val="both"/>
        <w:rPr>
          <w:rFonts w:ascii="Times New Roman" w:hAnsi="Times New Roman"/>
          <w:b/>
          <w:sz w:val="24"/>
          <w:szCs w:val="24"/>
          <w:lang w:val="tt-RU"/>
        </w:rPr>
      </w:pPr>
    </w:p>
    <w:p w:rsidR="00DD2663" w:rsidRPr="00DA57B3" w:rsidRDefault="009D79FD" w:rsidP="00694E71">
      <w:pPr>
        <w:pStyle w:val="a4"/>
        <w:jc w:val="both"/>
        <w:rPr>
          <w:rFonts w:ascii="Times New Roman" w:hAnsi="Times New Roman"/>
          <w:b/>
          <w:sz w:val="24"/>
          <w:szCs w:val="24"/>
          <w:lang w:val="tt-RU"/>
        </w:rPr>
      </w:pPr>
      <w:r>
        <w:rPr>
          <w:rFonts w:ascii="Times New Roman" w:hAnsi="Times New Roman"/>
          <w:b/>
          <w:sz w:val="24"/>
          <w:szCs w:val="24"/>
          <w:lang w:val="tt-RU"/>
        </w:rPr>
        <w:lastRenderedPageBreak/>
        <w:t xml:space="preserve">                                                                </w:t>
      </w:r>
      <w:bookmarkStart w:id="0" w:name="_GoBack"/>
      <w:bookmarkEnd w:id="0"/>
      <w:r w:rsidR="00DD2663" w:rsidRPr="00DA57B3">
        <w:rPr>
          <w:rFonts w:ascii="Times New Roman" w:hAnsi="Times New Roman"/>
          <w:b/>
          <w:sz w:val="24"/>
          <w:szCs w:val="24"/>
          <w:lang w:val="tt-RU"/>
        </w:rPr>
        <w:t>1нче сыйныфның әдәби уку(тат) буенча планлаштырылган  нәтиҗәләр</w:t>
      </w:r>
    </w:p>
    <w:p w:rsidR="00DD2663" w:rsidRPr="00DA57B3" w:rsidRDefault="00DD2663" w:rsidP="00DD2663">
      <w:pPr>
        <w:pStyle w:val="a4"/>
        <w:jc w:val="both"/>
        <w:rPr>
          <w:rFonts w:ascii="Times New Roman" w:hAnsi="Times New Roman"/>
          <w:b/>
          <w:sz w:val="24"/>
          <w:szCs w:val="24"/>
          <w:lang w:val="tt-RU"/>
        </w:rPr>
      </w:pPr>
    </w:p>
    <w:p w:rsidR="00DD2663" w:rsidRPr="00DA57B3" w:rsidRDefault="00DD2663" w:rsidP="00DD2663">
      <w:pPr>
        <w:pStyle w:val="a4"/>
        <w:jc w:val="both"/>
        <w:rPr>
          <w:rFonts w:ascii="Times New Roman" w:hAnsi="Times New Roman"/>
          <w:b/>
          <w:sz w:val="24"/>
          <w:szCs w:val="24"/>
          <w:lang w:val="tt-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3969"/>
        <w:gridCol w:w="4111"/>
        <w:gridCol w:w="2977"/>
        <w:gridCol w:w="2377"/>
      </w:tblGrid>
      <w:tr w:rsidR="00DA57B3" w:rsidRPr="00DA57B3" w:rsidTr="00EF3195">
        <w:trPr>
          <w:trHeight w:val="258"/>
        </w:trPr>
        <w:tc>
          <w:tcPr>
            <w:tcW w:w="1842" w:type="dxa"/>
            <w:vMerge w:val="restart"/>
          </w:tcPr>
          <w:p w:rsidR="00DA57B3" w:rsidRPr="00DA57B3" w:rsidRDefault="00DA57B3" w:rsidP="003407FA">
            <w:pPr>
              <w:jc w:val="both"/>
              <w:rPr>
                <w:rFonts w:eastAsia="Calibri"/>
                <w:sz w:val="24"/>
                <w:szCs w:val="24"/>
                <w:lang w:val="tt-RU" w:eastAsia="en-US"/>
              </w:rPr>
            </w:pPr>
            <w:r w:rsidRPr="00DA57B3">
              <w:rPr>
                <w:rFonts w:eastAsia="Calibri"/>
                <w:sz w:val="24"/>
                <w:szCs w:val="24"/>
                <w:lang w:val="tt-RU" w:eastAsia="en-US"/>
              </w:rPr>
              <w:t>Өйрәнелә торган бүлек</w:t>
            </w:r>
          </w:p>
          <w:p w:rsidR="00DA57B3" w:rsidRPr="00DA57B3" w:rsidRDefault="00DA57B3" w:rsidP="003407FA">
            <w:pPr>
              <w:pStyle w:val="a4"/>
              <w:jc w:val="both"/>
              <w:rPr>
                <w:rFonts w:ascii="Times New Roman" w:hAnsi="Times New Roman"/>
                <w:sz w:val="24"/>
                <w:szCs w:val="24"/>
                <w:lang w:val="tt-RU"/>
              </w:rPr>
            </w:pPr>
          </w:p>
        </w:tc>
        <w:tc>
          <w:tcPr>
            <w:tcW w:w="8080" w:type="dxa"/>
            <w:gridSpan w:val="2"/>
          </w:tcPr>
          <w:p w:rsidR="00DA57B3" w:rsidRPr="00DA57B3" w:rsidRDefault="00DA57B3" w:rsidP="003407FA">
            <w:pPr>
              <w:pStyle w:val="a4"/>
              <w:jc w:val="both"/>
              <w:rPr>
                <w:rFonts w:ascii="Times New Roman" w:hAnsi="Times New Roman"/>
                <w:sz w:val="24"/>
                <w:szCs w:val="24"/>
                <w:lang w:val="tt-RU"/>
              </w:rPr>
            </w:pPr>
            <w:r w:rsidRPr="00DA57B3">
              <w:rPr>
                <w:rFonts w:ascii="Times New Roman" w:hAnsi="Times New Roman"/>
                <w:sz w:val="24"/>
                <w:szCs w:val="24"/>
                <w:lang w:val="en-US"/>
              </w:rPr>
              <w:t xml:space="preserve">                           </w:t>
            </w:r>
            <w:r w:rsidRPr="00DA57B3">
              <w:rPr>
                <w:rFonts w:ascii="Times New Roman" w:hAnsi="Times New Roman"/>
                <w:sz w:val="24"/>
                <w:szCs w:val="24"/>
                <w:lang w:val="tt-RU"/>
              </w:rPr>
              <w:t>Предмет нәтиҗәләре</w:t>
            </w:r>
          </w:p>
        </w:tc>
        <w:tc>
          <w:tcPr>
            <w:tcW w:w="2977" w:type="dxa"/>
            <w:vMerge w:val="restart"/>
          </w:tcPr>
          <w:p w:rsidR="00DA57B3" w:rsidRPr="00DA57B3" w:rsidRDefault="00DA57B3" w:rsidP="003407FA">
            <w:pPr>
              <w:pStyle w:val="a4"/>
              <w:jc w:val="both"/>
              <w:rPr>
                <w:rFonts w:ascii="Times New Roman" w:hAnsi="Times New Roman"/>
                <w:sz w:val="24"/>
                <w:szCs w:val="24"/>
                <w:lang w:val="tt-RU"/>
              </w:rPr>
            </w:pPr>
            <w:r w:rsidRPr="00DA57B3">
              <w:rPr>
                <w:rFonts w:ascii="Times New Roman" w:hAnsi="Times New Roman"/>
                <w:sz w:val="24"/>
                <w:szCs w:val="24"/>
                <w:lang w:val="tt-RU"/>
              </w:rPr>
              <w:t>Метапредмет нәтиҗәсе</w:t>
            </w:r>
          </w:p>
        </w:tc>
        <w:tc>
          <w:tcPr>
            <w:tcW w:w="2377" w:type="dxa"/>
            <w:vMerge w:val="restart"/>
          </w:tcPr>
          <w:p w:rsidR="00DA57B3" w:rsidRPr="00DA57B3" w:rsidRDefault="00DA57B3" w:rsidP="003407FA">
            <w:pPr>
              <w:pStyle w:val="a4"/>
              <w:jc w:val="both"/>
              <w:rPr>
                <w:rFonts w:ascii="Times New Roman" w:hAnsi="Times New Roman"/>
                <w:sz w:val="24"/>
                <w:szCs w:val="24"/>
                <w:lang w:val="tt-RU"/>
              </w:rPr>
            </w:pPr>
            <w:r w:rsidRPr="00DA57B3">
              <w:rPr>
                <w:rFonts w:ascii="Times New Roman" w:hAnsi="Times New Roman"/>
                <w:bCs/>
                <w:sz w:val="24"/>
                <w:szCs w:val="24"/>
                <w:lang w:val="tt-RU"/>
              </w:rPr>
              <w:t>Шәхескә кагылышлы нәтиҗәләр</w:t>
            </w:r>
          </w:p>
        </w:tc>
      </w:tr>
      <w:tr w:rsidR="00DA57B3" w:rsidRPr="00DA57B3" w:rsidTr="00EF3195">
        <w:trPr>
          <w:trHeight w:val="300"/>
        </w:trPr>
        <w:tc>
          <w:tcPr>
            <w:tcW w:w="1842" w:type="dxa"/>
            <w:vMerge/>
          </w:tcPr>
          <w:p w:rsidR="00DA57B3" w:rsidRPr="00DA57B3" w:rsidRDefault="00DA57B3" w:rsidP="003407FA">
            <w:pPr>
              <w:pStyle w:val="a4"/>
              <w:jc w:val="both"/>
              <w:rPr>
                <w:rFonts w:ascii="Times New Roman" w:hAnsi="Times New Roman"/>
                <w:sz w:val="24"/>
                <w:szCs w:val="24"/>
                <w:lang w:val="tt-RU"/>
              </w:rPr>
            </w:pPr>
          </w:p>
        </w:tc>
        <w:tc>
          <w:tcPr>
            <w:tcW w:w="3969" w:type="dxa"/>
          </w:tcPr>
          <w:p w:rsidR="00DA57B3" w:rsidRPr="00DA57B3" w:rsidRDefault="00DA57B3" w:rsidP="003407FA">
            <w:pPr>
              <w:pStyle w:val="a4"/>
              <w:jc w:val="both"/>
              <w:rPr>
                <w:rFonts w:ascii="Times New Roman" w:hAnsi="Times New Roman"/>
                <w:sz w:val="24"/>
                <w:szCs w:val="24"/>
                <w:lang w:val="tt-RU"/>
              </w:rPr>
            </w:pPr>
            <w:r w:rsidRPr="00DA57B3">
              <w:rPr>
                <w:rFonts w:ascii="Times New Roman" w:hAnsi="Times New Roman"/>
                <w:sz w:val="24"/>
                <w:szCs w:val="24"/>
                <w:lang w:val="tt-RU"/>
              </w:rPr>
              <w:t xml:space="preserve">       Укучы өйрәнә</w:t>
            </w:r>
          </w:p>
        </w:tc>
        <w:tc>
          <w:tcPr>
            <w:tcW w:w="4111" w:type="dxa"/>
          </w:tcPr>
          <w:p w:rsidR="00DA57B3" w:rsidRPr="00DA57B3" w:rsidRDefault="00DA57B3" w:rsidP="003407FA">
            <w:pPr>
              <w:pStyle w:val="a4"/>
              <w:jc w:val="both"/>
              <w:rPr>
                <w:rFonts w:ascii="Times New Roman" w:hAnsi="Times New Roman"/>
                <w:sz w:val="24"/>
                <w:szCs w:val="24"/>
                <w:lang w:val="tt-RU"/>
              </w:rPr>
            </w:pPr>
            <w:r w:rsidRPr="00DA57B3">
              <w:rPr>
                <w:rFonts w:ascii="Times New Roman" w:hAnsi="Times New Roman"/>
                <w:sz w:val="24"/>
                <w:szCs w:val="24"/>
                <w:lang w:val="tt-RU"/>
              </w:rPr>
              <w:t>Укучы өйрәнү мөмкинчелеген ала</w:t>
            </w:r>
          </w:p>
        </w:tc>
        <w:tc>
          <w:tcPr>
            <w:tcW w:w="2977" w:type="dxa"/>
            <w:vMerge/>
          </w:tcPr>
          <w:p w:rsidR="00DA57B3" w:rsidRPr="00DA57B3" w:rsidRDefault="00DA57B3" w:rsidP="003407FA">
            <w:pPr>
              <w:pStyle w:val="a4"/>
              <w:jc w:val="both"/>
              <w:rPr>
                <w:rFonts w:ascii="Times New Roman" w:hAnsi="Times New Roman"/>
                <w:sz w:val="24"/>
                <w:szCs w:val="24"/>
                <w:lang w:val="tt-RU"/>
              </w:rPr>
            </w:pPr>
          </w:p>
        </w:tc>
        <w:tc>
          <w:tcPr>
            <w:tcW w:w="2377" w:type="dxa"/>
            <w:vMerge/>
          </w:tcPr>
          <w:p w:rsidR="00DA57B3" w:rsidRPr="00DA57B3" w:rsidRDefault="00DA57B3" w:rsidP="003407FA">
            <w:pPr>
              <w:pStyle w:val="a4"/>
              <w:jc w:val="both"/>
              <w:rPr>
                <w:rFonts w:ascii="Times New Roman" w:hAnsi="Times New Roman"/>
                <w:bCs/>
                <w:sz w:val="24"/>
                <w:szCs w:val="24"/>
                <w:lang w:val="tt-RU"/>
              </w:rPr>
            </w:pPr>
          </w:p>
        </w:tc>
      </w:tr>
      <w:tr w:rsidR="002E005C" w:rsidRPr="009D79FD" w:rsidTr="00EF3195">
        <w:trPr>
          <w:trHeight w:val="3240"/>
        </w:trPr>
        <w:tc>
          <w:tcPr>
            <w:tcW w:w="1842" w:type="dxa"/>
          </w:tcPr>
          <w:p w:rsidR="002E005C" w:rsidRPr="00DA57B3" w:rsidRDefault="002E005C" w:rsidP="003407FA">
            <w:pPr>
              <w:pStyle w:val="a4"/>
              <w:jc w:val="both"/>
              <w:rPr>
                <w:rFonts w:ascii="Times New Roman" w:hAnsi="Times New Roman"/>
                <w:sz w:val="24"/>
                <w:szCs w:val="24"/>
                <w:lang w:val="tt-RU"/>
              </w:rPr>
            </w:pPr>
            <w:r w:rsidRPr="00DA57B3">
              <w:rPr>
                <w:rFonts w:ascii="Times New Roman" w:hAnsi="Times New Roman"/>
                <w:sz w:val="24"/>
                <w:szCs w:val="24"/>
                <w:lang w:val="tt-RU"/>
              </w:rPr>
              <w:t>Әзерлек чоры</w:t>
            </w:r>
          </w:p>
        </w:tc>
        <w:tc>
          <w:tcPr>
            <w:tcW w:w="3969" w:type="dxa"/>
          </w:tcPr>
          <w:p w:rsidR="002E005C" w:rsidRPr="00F25FA1" w:rsidRDefault="002E005C" w:rsidP="00F76F86">
            <w:pPr>
              <w:spacing w:before="29" w:after="29"/>
              <w:ind w:firstLine="426"/>
              <w:jc w:val="both"/>
              <w:rPr>
                <w:lang w:val="tt-RU"/>
              </w:rPr>
            </w:pPr>
            <w:r w:rsidRPr="00F25FA1">
              <w:rPr>
                <w:lang w:val="tt-RU"/>
              </w:rPr>
              <w:t>Элементар образлы күзаллау дәрәҗәсендә тел берәмлекләре: сүз, җөмлә, текстны аңлый, шулай ук татар алфавитының басма һәм язма хәрефләр системасын атый һәм формалары буенча аера белергә;.</w:t>
            </w:r>
          </w:p>
          <w:p w:rsidR="002E005C" w:rsidRPr="00F25FA1" w:rsidRDefault="002E005C" w:rsidP="00F76F86">
            <w:pPr>
              <w:spacing w:before="29" w:after="29"/>
              <w:ind w:firstLine="426"/>
              <w:jc w:val="both"/>
              <w:rPr>
                <w:lang w:val="tt-RU"/>
              </w:rPr>
            </w:pPr>
            <w:r w:rsidRPr="00F25FA1">
              <w:rPr>
                <w:lang w:val="tt-RU"/>
              </w:rPr>
              <w:t xml:space="preserve"> Рәсем, график модель яки тиешле фишкалар кулланып, беренчедән, дәрестә тудырылган тел ситуацияләре буенча 2 — 4 сүздән торган җөмләләр һәм 3 — 4 җөмләдән торган хикәя төзи; икенчедән, парта артында дөрес утыра һәм язма әсбаплардан дөрес файдалана  белергә тиешләр.</w:t>
            </w:r>
          </w:p>
          <w:p w:rsidR="002E005C" w:rsidRPr="00DA57B3" w:rsidRDefault="002E005C" w:rsidP="003407FA">
            <w:pPr>
              <w:pStyle w:val="a4"/>
              <w:jc w:val="both"/>
              <w:rPr>
                <w:rFonts w:ascii="Times New Roman" w:hAnsi="Times New Roman"/>
                <w:sz w:val="24"/>
                <w:szCs w:val="24"/>
                <w:lang w:val="tt-RU"/>
              </w:rPr>
            </w:pPr>
          </w:p>
        </w:tc>
        <w:tc>
          <w:tcPr>
            <w:tcW w:w="4111" w:type="dxa"/>
          </w:tcPr>
          <w:p w:rsidR="002E005C" w:rsidRPr="00DA57B3" w:rsidRDefault="002E005C" w:rsidP="003407FA">
            <w:pPr>
              <w:pStyle w:val="a4"/>
              <w:jc w:val="both"/>
              <w:rPr>
                <w:rFonts w:ascii="Times New Roman" w:hAnsi="Times New Roman"/>
                <w:sz w:val="24"/>
                <w:szCs w:val="24"/>
                <w:lang w:val="tt-RU"/>
              </w:rPr>
            </w:pPr>
          </w:p>
        </w:tc>
        <w:tc>
          <w:tcPr>
            <w:tcW w:w="2977" w:type="dxa"/>
            <w:vMerge w:val="restart"/>
          </w:tcPr>
          <w:p w:rsidR="002E005C" w:rsidRPr="00BA7F41" w:rsidRDefault="002E005C" w:rsidP="00EF3195">
            <w:pPr>
              <w:ind w:firstLine="568"/>
              <w:jc w:val="both"/>
              <w:rPr>
                <w:color w:val="000000"/>
                <w:sz w:val="24"/>
                <w:szCs w:val="24"/>
                <w:lang w:val="tt-RU"/>
              </w:rPr>
            </w:pPr>
            <w:r w:rsidRPr="00BA7F41">
              <w:rPr>
                <w:b/>
                <w:color w:val="000000"/>
                <w:sz w:val="24"/>
                <w:szCs w:val="24"/>
                <w:shd w:val="clear" w:color="auto" w:fill="FFFFFF"/>
                <w:lang w:val="tt-RU"/>
              </w:rPr>
              <w:t>Регулятив универсаль уку гамәлләре:</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Эшчәнлек өчен эш урыны нәзерләү.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Укытучы ярдәме  беләнэшне планлаштырырга өйрәнү.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Укытучы ярдәмендә эшнең дөреслеген тикшерү.</w:t>
            </w:r>
            <w:r w:rsidRPr="00BA7F41">
              <w:rPr>
                <w:color w:val="000000"/>
                <w:sz w:val="24"/>
                <w:szCs w:val="24"/>
                <w:lang w:val="tt-RU"/>
              </w:rPr>
              <w:br/>
            </w:r>
            <w:r w:rsidRPr="00BA7F41">
              <w:rPr>
                <w:color w:val="000000"/>
                <w:sz w:val="24"/>
                <w:szCs w:val="24"/>
                <w:shd w:val="clear" w:color="auto" w:fill="FFFFFF"/>
                <w:lang w:val="tt-RU"/>
              </w:rPr>
              <w:t>- Эш сыйфатына бәя бирә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Эшбарышында гади генә эш приборлары белән эш итә белү.( линейка, бетергеч, карандаш, )</w:t>
            </w:r>
            <w:r w:rsidRPr="00BA7F41">
              <w:rPr>
                <w:rStyle w:val="apple-converted-space"/>
                <w:color w:val="000000"/>
                <w:sz w:val="24"/>
                <w:szCs w:val="24"/>
                <w:shd w:val="clear" w:color="auto" w:fill="FFFFFF"/>
                <w:lang w:val="tt-RU"/>
              </w:rPr>
              <w:t> </w:t>
            </w:r>
            <w:r w:rsidRPr="00BA7F41">
              <w:rPr>
                <w:color w:val="000000"/>
                <w:sz w:val="24"/>
                <w:szCs w:val="24"/>
                <w:lang w:val="tt-RU"/>
              </w:rPr>
              <w:br/>
            </w:r>
            <w:r>
              <w:rPr>
                <w:b/>
                <w:color w:val="000000"/>
                <w:sz w:val="24"/>
                <w:szCs w:val="24"/>
                <w:shd w:val="clear" w:color="auto" w:fill="FFFFFF"/>
                <w:lang w:val="tt-RU"/>
              </w:rPr>
              <w:t xml:space="preserve">        </w:t>
            </w:r>
            <w:r w:rsidRPr="00BA7F41">
              <w:rPr>
                <w:b/>
                <w:color w:val="000000"/>
                <w:sz w:val="24"/>
                <w:szCs w:val="24"/>
                <w:shd w:val="clear" w:color="auto" w:fill="FFFFFF"/>
                <w:lang w:val="tt-RU"/>
              </w:rPr>
              <w:t>Танып</w:t>
            </w:r>
            <w:r>
              <w:rPr>
                <w:b/>
                <w:color w:val="000000"/>
                <w:sz w:val="24"/>
                <w:szCs w:val="24"/>
                <w:shd w:val="clear" w:color="auto" w:fill="FFFFFF"/>
                <w:lang w:val="tt-RU"/>
              </w:rPr>
              <w:t xml:space="preserve">   </w:t>
            </w:r>
            <w:r w:rsidRPr="00BA7F41">
              <w:rPr>
                <w:b/>
                <w:color w:val="000000"/>
                <w:sz w:val="24"/>
                <w:szCs w:val="24"/>
                <w:shd w:val="clear" w:color="auto" w:fill="FFFFFF"/>
                <w:lang w:val="tt-RU"/>
              </w:rPr>
              <w:t>белү</w:t>
            </w:r>
            <w:r>
              <w:rPr>
                <w:b/>
                <w:color w:val="000000"/>
                <w:sz w:val="24"/>
                <w:szCs w:val="24"/>
                <w:shd w:val="clear" w:color="auto" w:fill="FFFFFF"/>
                <w:lang w:val="tt-RU"/>
              </w:rPr>
              <w:t xml:space="preserve">   </w:t>
            </w:r>
            <w:r w:rsidRPr="00BA7F41">
              <w:rPr>
                <w:b/>
                <w:color w:val="000000"/>
                <w:sz w:val="24"/>
                <w:szCs w:val="24"/>
                <w:shd w:val="clear" w:color="auto" w:fill="FFFFFF"/>
                <w:lang w:val="tt-RU"/>
              </w:rPr>
              <w:t>универсаль</w:t>
            </w:r>
            <w:r>
              <w:rPr>
                <w:b/>
                <w:color w:val="000000"/>
                <w:sz w:val="24"/>
                <w:szCs w:val="24"/>
                <w:shd w:val="clear" w:color="auto" w:fill="FFFFFF"/>
                <w:lang w:val="tt-RU"/>
              </w:rPr>
              <w:t xml:space="preserve">   </w:t>
            </w:r>
            <w:r w:rsidRPr="00BA7F41">
              <w:rPr>
                <w:b/>
                <w:color w:val="000000"/>
                <w:sz w:val="24"/>
                <w:szCs w:val="24"/>
                <w:shd w:val="clear" w:color="auto" w:fill="FFFFFF"/>
                <w:lang w:val="tt-RU"/>
              </w:rPr>
              <w:t>уку</w:t>
            </w:r>
            <w:r>
              <w:rPr>
                <w:b/>
                <w:color w:val="000000"/>
                <w:sz w:val="24"/>
                <w:szCs w:val="24"/>
                <w:shd w:val="clear" w:color="auto" w:fill="FFFFFF"/>
                <w:lang w:val="tt-RU"/>
              </w:rPr>
              <w:t xml:space="preserve">    </w:t>
            </w:r>
            <w:r w:rsidRPr="00BA7F41">
              <w:rPr>
                <w:b/>
                <w:color w:val="000000"/>
                <w:sz w:val="24"/>
                <w:szCs w:val="24"/>
                <w:shd w:val="clear" w:color="auto" w:fill="FFFFFF"/>
                <w:lang w:val="tt-RU"/>
              </w:rPr>
              <w:t>гамәлләре:</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Дәреслек белән эш итә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Хәрефләрне танып, текстны (хикәя, шигырь, әкиятне) сәнгатьле итеп уку.</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Этнокультура өлкәсенә караган сүзләр булган текстны, сүзлекләр кулланып, аңлап уку.</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xml:space="preserve">- Текстта очраган таныш  </w:t>
            </w:r>
            <w:r w:rsidRPr="00BA7F41">
              <w:rPr>
                <w:color w:val="000000"/>
                <w:sz w:val="24"/>
                <w:szCs w:val="24"/>
                <w:shd w:val="clear" w:color="auto" w:fill="FFFFFF"/>
                <w:lang w:val="tt-RU"/>
              </w:rPr>
              <w:lastRenderedPageBreak/>
              <w:t>сүзләргә таянып, яңасүзләрнең мәгънәсенә төшенү.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Текстны сәнгатьле итеп укыгач, сорауларга җавап бирү.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Укытучының  авыр булмаган сорауларына җавап  бирә, тиешле мәгълүматны дәреслектән таб абелү.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Предметларны, чагыштыра, охшаш һәм аермалы  якларын билгели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Укылган яки тыңланган зур булмаган текстның эчтәлеген сөйли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Pr>
                <w:b/>
                <w:color w:val="000000"/>
                <w:sz w:val="24"/>
                <w:szCs w:val="24"/>
                <w:shd w:val="clear" w:color="auto" w:fill="FFFFFF"/>
                <w:lang w:val="tt-RU"/>
              </w:rPr>
              <w:t xml:space="preserve">       </w:t>
            </w:r>
            <w:r w:rsidRPr="00BA7F41">
              <w:rPr>
                <w:b/>
                <w:color w:val="000000"/>
                <w:sz w:val="24"/>
                <w:szCs w:val="24"/>
                <w:shd w:val="clear" w:color="auto" w:fill="FFFFFF"/>
                <w:lang w:val="tt-RU"/>
              </w:rPr>
              <w:t>Коммуникатив универсаль уку гамәлләре:</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Дәрестә һәм төрле ситуацияләрдә диалогта катнаша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Укытучының, классташларның сорауларына җавап бирү;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Сөйләм этикеты нормаларын үтәү: исәнләшә, саубуллаша, рәхмәт белдерә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Башкаларның сөйләмен тыңлый һәм аңлый белү.</w:t>
            </w:r>
            <w:r w:rsidRPr="00BA7F41">
              <w:rPr>
                <w:rStyle w:val="apple-converted-space"/>
                <w:color w:val="000000"/>
                <w:sz w:val="24"/>
                <w:szCs w:val="24"/>
                <w:shd w:val="clear" w:color="auto" w:fill="FFFFFF"/>
                <w:lang w:val="tt-RU"/>
              </w:rPr>
              <w:t> </w:t>
            </w:r>
            <w:r w:rsidRPr="00BA7F41">
              <w:rPr>
                <w:color w:val="000000"/>
                <w:sz w:val="24"/>
                <w:szCs w:val="24"/>
                <w:lang w:val="tt-RU"/>
              </w:rPr>
              <w:br/>
            </w:r>
            <w:r w:rsidRPr="00BA7F41">
              <w:rPr>
                <w:color w:val="000000"/>
                <w:sz w:val="24"/>
                <w:szCs w:val="24"/>
                <w:shd w:val="clear" w:color="auto" w:fill="FFFFFF"/>
                <w:lang w:val="tt-RU"/>
              </w:rPr>
              <w:t>- Парларда эшли белү.</w:t>
            </w:r>
          </w:p>
          <w:p w:rsidR="002E005C" w:rsidRPr="00D51AF7" w:rsidRDefault="002E005C" w:rsidP="00EF3195">
            <w:pPr>
              <w:ind w:firstLine="720"/>
              <w:jc w:val="both"/>
              <w:rPr>
                <w:b/>
                <w:sz w:val="24"/>
                <w:szCs w:val="24"/>
                <w:lang w:val="tt-RU"/>
              </w:rPr>
            </w:pPr>
          </w:p>
          <w:p w:rsidR="002E005C" w:rsidRPr="00DA57B3" w:rsidRDefault="002E005C" w:rsidP="003407FA">
            <w:pPr>
              <w:pStyle w:val="a4"/>
              <w:jc w:val="both"/>
              <w:rPr>
                <w:rFonts w:ascii="Times New Roman" w:hAnsi="Times New Roman"/>
                <w:sz w:val="24"/>
                <w:szCs w:val="24"/>
                <w:lang w:val="tt-RU"/>
              </w:rPr>
            </w:pPr>
          </w:p>
        </w:tc>
        <w:tc>
          <w:tcPr>
            <w:tcW w:w="2377" w:type="dxa"/>
            <w:vMerge w:val="restart"/>
          </w:tcPr>
          <w:p w:rsidR="002E005C" w:rsidRPr="00F25FA1" w:rsidRDefault="002E005C" w:rsidP="00EF3195">
            <w:pPr>
              <w:pStyle w:val="a4"/>
              <w:ind w:firstLine="426"/>
              <w:jc w:val="both"/>
              <w:rPr>
                <w:rFonts w:ascii="Times New Roman" w:hAnsi="Times New Roman"/>
                <w:sz w:val="24"/>
                <w:szCs w:val="24"/>
                <w:lang w:val="tt-RU"/>
              </w:rPr>
            </w:pPr>
            <w:r w:rsidRPr="00F25FA1">
              <w:rPr>
                <w:rFonts w:ascii="Times New Roman" w:hAnsi="Times New Roman"/>
                <w:sz w:val="24"/>
                <w:szCs w:val="24"/>
                <w:lang w:val="tt-RU"/>
              </w:rPr>
              <w:lastRenderedPageBreak/>
              <w:t>Түбәндәге кыйммәтләрне аңлый һәм бәяли белү: яхшылык, түземлелек, табигать, туган ил, гаилә һ.б. Үз гаиләңә, туганнарыңа, ата-анаңа хөрмәт.</w:t>
            </w:r>
          </w:p>
          <w:p w:rsidR="002E005C" w:rsidRPr="00F25FA1" w:rsidRDefault="002E005C" w:rsidP="00EF3195">
            <w:pPr>
              <w:pStyle w:val="a4"/>
              <w:ind w:firstLine="426"/>
              <w:jc w:val="both"/>
              <w:rPr>
                <w:rFonts w:ascii="Times New Roman" w:hAnsi="Times New Roman"/>
                <w:sz w:val="24"/>
                <w:szCs w:val="24"/>
                <w:lang w:val="tt-RU"/>
              </w:rPr>
            </w:pPr>
            <w:r w:rsidRPr="00F25FA1">
              <w:rPr>
                <w:rFonts w:ascii="Times New Roman" w:hAnsi="Times New Roman"/>
                <w:sz w:val="24"/>
                <w:szCs w:val="24"/>
                <w:lang w:val="tt-RU"/>
              </w:rPr>
              <w:t>Укучы ролен үзләштерү. Укуга карата кызыксыну формалаштыру.</w:t>
            </w:r>
          </w:p>
          <w:p w:rsidR="002E005C" w:rsidRPr="00F25FA1" w:rsidRDefault="002E005C" w:rsidP="00EF3195">
            <w:pPr>
              <w:pStyle w:val="a4"/>
              <w:ind w:firstLine="426"/>
              <w:jc w:val="both"/>
              <w:rPr>
                <w:rFonts w:ascii="Times New Roman" w:hAnsi="Times New Roman"/>
                <w:sz w:val="24"/>
                <w:szCs w:val="24"/>
                <w:lang w:val="tt-RU"/>
              </w:rPr>
            </w:pPr>
            <w:r w:rsidRPr="00F25FA1">
              <w:rPr>
                <w:rFonts w:ascii="Times New Roman" w:hAnsi="Times New Roman"/>
                <w:sz w:val="24"/>
                <w:szCs w:val="24"/>
                <w:lang w:val="tt-RU"/>
              </w:rPr>
              <w:t>Гомумкешелек нормалары күзлегеннән чыгып, тормыш ситуацияләрен, геройларның үз-үзләрен тотышларын бәяләү.</w:t>
            </w:r>
          </w:p>
        </w:tc>
      </w:tr>
      <w:tr w:rsidR="002E005C" w:rsidRPr="00DA57B3" w:rsidTr="00EF3195">
        <w:trPr>
          <w:trHeight w:val="3240"/>
        </w:trPr>
        <w:tc>
          <w:tcPr>
            <w:tcW w:w="1842" w:type="dxa"/>
          </w:tcPr>
          <w:p w:rsidR="002E005C" w:rsidRPr="00DA57B3" w:rsidRDefault="002E005C" w:rsidP="003407FA">
            <w:pPr>
              <w:pStyle w:val="a4"/>
              <w:jc w:val="both"/>
              <w:rPr>
                <w:rFonts w:ascii="Times New Roman" w:hAnsi="Times New Roman"/>
                <w:sz w:val="24"/>
                <w:szCs w:val="24"/>
                <w:lang w:val="tt-RU"/>
              </w:rPr>
            </w:pPr>
            <w:r>
              <w:rPr>
                <w:rFonts w:ascii="Times New Roman" w:hAnsi="Times New Roman"/>
                <w:sz w:val="24"/>
                <w:szCs w:val="24"/>
                <w:lang w:val="tt-RU"/>
              </w:rPr>
              <w:t>Әлифба чоры</w:t>
            </w:r>
          </w:p>
        </w:tc>
        <w:tc>
          <w:tcPr>
            <w:tcW w:w="3969" w:type="dxa"/>
          </w:tcPr>
          <w:p w:rsidR="002E005C" w:rsidRPr="00F25FA1" w:rsidRDefault="002E005C" w:rsidP="00F76F86">
            <w:pPr>
              <w:spacing w:before="29" w:after="29"/>
              <w:ind w:firstLine="426"/>
              <w:jc w:val="both"/>
              <w:rPr>
                <w:lang w:val="tt-RU"/>
              </w:rPr>
            </w:pPr>
            <w:r w:rsidRPr="00F25FA1">
              <w:rPr>
                <w:lang w:val="tt-RU"/>
              </w:rPr>
              <w:t>Татар теленең авазларының сузык (ачык авыз символы белән бирелгән), ягъни җырлана торган аваз һәм тартык, ягъни җырланмый торган; әйткәндә, сөйләм органнарында киртә ясала/ясалмый торган авазларга бүленүен, сузыкларның калын һәм нечкә булуын, тартыкларның нечкә- калын яңгырашын сузык аваз хәрефләре белдерүен;</w:t>
            </w:r>
          </w:p>
          <w:p w:rsidR="002E005C" w:rsidRPr="00F25FA1" w:rsidRDefault="002E005C" w:rsidP="00F76F86">
            <w:pPr>
              <w:spacing w:before="29" w:after="29"/>
              <w:ind w:firstLine="706"/>
              <w:jc w:val="both"/>
              <w:rPr>
                <w:lang w:val="tt-RU"/>
              </w:rPr>
            </w:pPr>
            <w:r w:rsidRPr="00F25FA1">
              <w:rPr>
                <w:lang w:val="tt-RU"/>
              </w:rPr>
              <w:t>- сүзнең яңгыраш      , бер иҗекнең көчлерәк һәм озынрак әйтелүен;</w:t>
            </w:r>
          </w:p>
          <w:p w:rsidR="002E005C" w:rsidRPr="00F25FA1" w:rsidRDefault="002E005C" w:rsidP="00F76F86">
            <w:pPr>
              <w:spacing w:before="29" w:after="29"/>
              <w:ind w:firstLine="706"/>
              <w:jc w:val="both"/>
              <w:rPr>
                <w:lang w:val="tt-RU"/>
              </w:rPr>
            </w:pPr>
            <w:r w:rsidRPr="00F25FA1">
              <w:rPr>
                <w:lang w:val="tt-RU"/>
              </w:rPr>
              <w:t>- сөйләм авазлары язуда шартлы график символлар (түгәрәк, квадрат) яки хәрефләр белән белдерелүен;</w:t>
            </w:r>
          </w:p>
          <w:p w:rsidR="002E005C" w:rsidRPr="00F25FA1" w:rsidRDefault="002E005C" w:rsidP="00F76F86">
            <w:pPr>
              <w:spacing w:before="29" w:after="29"/>
              <w:ind w:firstLine="706"/>
              <w:rPr>
                <w:lang w:val="tt-RU"/>
              </w:rPr>
            </w:pPr>
            <w:r w:rsidRPr="00F25FA1">
              <w:rPr>
                <w:lang w:val="tt-RU"/>
              </w:rPr>
              <w:lastRenderedPageBreak/>
              <w:t>- сүзләр предметларны, аларның билгеләрен, эш-хәрәкәтләрен белдерүләрен, ярдәмче сүзләр сүзләрне, җөмләләрне үзара бәйләү өчен хезмәт итүләрен, аларның график символларын;</w:t>
            </w:r>
          </w:p>
          <w:p w:rsidR="002E005C" w:rsidRPr="00F25FA1" w:rsidRDefault="002E005C" w:rsidP="00F76F86">
            <w:pPr>
              <w:spacing w:before="29" w:after="29"/>
              <w:ind w:firstLine="706"/>
              <w:rPr>
                <w:lang w:val="tt-RU"/>
              </w:rPr>
            </w:pPr>
            <w:r w:rsidRPr="00F25FA1">
              <w:rPr>
                <w:lang w:val="tt-RU"/>
              </w:rPr>
              <w:t>- әйтмә сөйләмнең текст һәм җөмләләргә бүленүен, аларны график сурәтләп булу мөмкинлеген;</w:t>
            </w:r>
          </w:p>
          <w:p w:rsidR="002E005C" w:rsidRPr="00F25FA1" w:rsidRDefault="002E005C" w:rsidP="00F76F86">
            <w:pPr>
              <w:spacing w:before="29" w:after="29"/>
              <w:ind w:firstLine="706"/>
              <w:rPr>
                <w:lang w:val="tt-RU"/>
              </w:rPr>
            </w:pPr>
            <w:r w:rsidRPr="00F25FA1">
              <w:rPr>
                <w:lang w:val="tt-RU"/>
              </w:rPr>
              <w:t>элемент-сызыклар һәм элемент-өлгеләрнең басма һәм язма хәрефләрнең график системасының структур (төзелеш) берәмлекләре булуын;</w:t>
            </w:r>
          </w:p>
          <w:p w:rsidR="002E005C" w:rsidRDefault="002E005C" w:rsidP="00F76F86">
            <w:pPr>
              <w:spacing w:before="29" w:after="29"/>
              <w:ind w:firstLine="706"/>
              <w:rPr>
                <w:lang w:val="tt-RU"/>
              </w:rPr>
            </w:pPr>
            <w:r w:rsidRPr="00F25FA1">
              <w:rPr>
                <w:lang w:val="tt-RU"/>
              </w:rPr>
              <w:t>- һәр басма һәм язма хәреф формасының тиешле урын-сан мөнәсәбәтендә урнашкан элементлардан торуын аңлый белергә </w:t>
            </w:r>
            <w:r>
              <w:rPr>
                <w:lang w:val="tt-RU"/>
              </w:rPr>
              <w:t>.</w:t>
            </w:r>
          </w:p>
          <w:p w:rsidR="002E005C" w:rsidRPr="00F25FA1" w:rsidRDefault="002E005C" w:rsidP="00F76F86">
            <w:pPr>
              <w:spacing w:before="29" w:after="29"/>
              <w:rPr>
                <w:lang w:val="tt-RU"/>
              </w:rPr>
            </w:pPr>
            <w:r w:rsidRPr="00F25FA1">
              <w:rPr>
                <w:lang w:val="tt-RU"/>
              </w:rPr>
              <w:t>Туган телнең сөйләм төзелешен аңлый, аваз, иҗек, сүз, сүзтезмә, җөмлә, текст кебек тел берәмлекләрен образлы</w:t>
            </w:r>
            <w:r>
              <w:rPr>
                <w:lang w:val="tt-RU"/>
              </w:rPr>
              <w:t xml:space="preserve"> </w:t>
            </w:r>
            <w:r w:rsidRPr="00F25FA1">
              <w:rPr>
                <w:lang w:val="tt-RU"/>
              </w:rPr>
              <w:t>күзаллый;</w:t>
            </w:r>
          </w:p>
          <w:p w:rsidR="002E005C" w:rsidRPr="00F25FA1" w:rsidRDefault="002E005C" w:rsidP="00F76F86">
            <w:pPr>
              <w:spacing w:before="29" w:after="29"/>
              <w:ind w:firstLine="706"/>
            </w:pPr>
            <w:r w:rsidRPr="00F25FA1">
              <w:t>- татар алфавиты басма һәм язма хәрефләренең график системасын;</w:t>
            </w:r>
          </w:p>
          <w:p w:rsidR="002E005C" w:rsidRPr="00F25FA1" w:rsidRDefault="002E005C" w:rsidP="00F76F86">
            <w:pPr>
              <w:spacing w:before="29" w:after="29"/>
              <w:ind w:firstLine="706"/>
            </w:pPr>
            <w:r w:rsidRPr="00F25FA1">
              <w:t>- һәр хәрефнең элемент формаларын;</w:t>
            </w:r>
          </w:p>
          <w:p w:rsidR="002E005C" w:rsidRPr="00F25FA1" w:rsidRDefault="002E005C" w:rsidP="00F76F86">
            <w:pPr>
              <w:spacing w:before="29" w:after="29"/>
              <w:ind w:firstLine="706"/>
            </w:pPr>
            <w:r w:rsidRPr="00F25FA1">
              <w:t>- дөрес утыру һәм язма әсбапларны куллану кагыйдәләрен белергә тиеш.</w:t>
            </w:r>
          </w:p>
          <w:p w:rsidR="002E005C" w:rsidRPr="00F25FA1" w:rsidRDefault="002E005C" w:rsidP="00F76F86">
            <w:pPr>
              <w:spacing w:before="29" w:after="29"/>
              <w:ind w:firstLine="706"/>
            </w:pPr>
            <w:r w:rsidRPr="00F25FA1">
              <w:t>2. Һәр укучы үзенә генә хас темпта басма һәм язма текстларны офоэпик нормаларга туры китереп укый;</w:t>
            </w:r>
          </w:p>
          <w:p w:rsidR="002E005C" w:rsidRPr="00F25FA1" w:rsidRDefault="002E005C" w:rsidP="00F76F86">
            <w:pPr>
              <w:spacing w:before="29" w:after="29"/>
              <w:ind w:firstLine="706"/>
            </w:pPr>
            <w:r w:rsidRPr="00F25FA1">
              <w:t>- текстның аерым бер өлешләрен сөйли (2 — 3 җөмлә белән)</w:t>
            </w:r>
            <w:proofErr w:type="gramStart"/>
            <w:r w:rsidRPr="00F25FA1">
              <w:t xml:space="preserve"> ;</w:t>
            </w:r>
            <w:proofErr w:type="gramEnd"/>
          </w:p>
          <w:p w:rsidR="002E005C" w:rsidRPr="00F25FA1" w:rsidRDefault="002E005C" w:rsidP="00F76F86">
            <w:pPr>
              <w:spacing w:before="29" w:after="29"/>
              <w:ind w:firstLine="706"/>
            </w:pPr>
            <w:r w:rsidRPr="00F25FA1">
              <w:t>- укылган текст эчтәлеге буенча бирелгән сорауларга җавап бирә;</w:t>
            </w:r>
          </w:p>
          <w:p w:rsidR="002E005C" w:rsidRPr="00F25FA1" w:rsidRDefault="002E005C" w:rsidP="00F76F86">
            <w:pPr>
              <w:spacing w:before="29" w:after="29"/>
              <w:ind w:firstLine="706"/>
            </w:pPr>
            <w:r w:rsidRPr="00F25FA1">
              <w:t>- тыңланган текстка исем куша;</w:t>
            </w:r>
          </w:p>
          <w:p w:rsidR="002E005C" w:rsidRPr="00F25FA1" w:rsidRDefault="002E005C" w:rsidP="00F76F86">
            <w:pPr>
              <w:spacing w:before="29" w:after="29"/>
              <w:ind w:firstLine="706"/>
            </w:pPr>
            <w:r w:rsidRPr="00F25FA1">
              <w:t xml:space="preserve">- төрле методик шартларда: 1) басма яки язма текстны күчереп </w:t>
            </w:r>
            <w:r w:rsidRPr="00F25FA1">
              <w:lastRenderedPageBreak/>
              <w:t>язганда, 2) хәтер буенча яки 3) укытучы әйтеп яздырган вакытта, үзләштерелгән алгоритмга туры китереп аерым да, җөмлә эчендә дә сүзләрне өзмичә язу күнекмәләрен үзләштерә һәр укучы, шәхси мөмкинчелеген истә тотып, язу темпын арттыра белү кебек эш төрләрен башкара белергә тиеш.</w:t>
            </w:r>
          </w:p>
          <w:p w:rsidR="002E005C" w:rsidRPr="00F25FA1" w:rsidRDefault="002E005C" w:rsidP="00F76F86">
            <w:pPr>
              <w:spacing w:before="29" w:after="29"/>
              <w:ind w:firstLine="706"/>
            </w:pPr>
            <w:r w:rsidRPr="00F25FA1">
              <w:t>3. О, ө хәрефләрен беренче иҗектә генә язу;</w:t>
            </w:r>
          </w:p>
          <w:p w:rsidR="002E005C" w:rsidRPr="00F25FA1" w:rsidRDefault="002E005C" w:rsidP="00F76F86">
            <w:pPr>
              <w:spacing w:before="29" w:after="29"/>
              <w:ind w:firstLine="706"/>
            </w:pPr>
            <w:r w:rsidRPr="00F25FA1">
              <w:t>- әйтмә һәм язма сөйләмне тел берәмлекләренең төзелеше турында беренче сыйныф укучыларында формалашкан күзаллау нигезендә анализлау һәм тиешле символлар белән модельләштерү;</w:t>
            </w:r>
          </w:p>
          <w:p w:rsidR="002E005C" w:rsidRPr="00F25FA1" w:rsidRDefault="002E005C" w:rsidP="00F76F86">
            <w:pPr>
              <w:spacing w:before="29" w:after="29"/>
              <w:ind w:firstLine="706"/>
            </w:pPr>
            <w:r w:rsidRPr="00F25FA1">
              <w:t>- тыныш билгеләренә игътибар итеп. иҗекләп, орфоэпик, бәйләнешле итеп уку алымнарын куллану;</w:t>
            </w:r>
          </w:p>
          <w:p w:rsidR="002E005C" w:rsidRPr="00F25FA1" w:rsidRDefault="002E005C" w:rsidP="00F76F86">
            <w:pPr>
              <w:spacing w:before="29" w:after="29"/>
              <w:ind w:firstLine="706"/>
            </w:pPr>
            <w:r w:rsidRPr="00F25FA1">
              <w:t>- хәрефләрне язуда тоташ һәм тиз итеп язу алымнарын тормышка ашыру;</w:t>
            </w:r>
          </w:p>
          <w:p w:rsidR="002E005C" w:rsidRPr="00F25FA1" w:rsidRDefault="002E005C" w:rsidP="00F76F86">
            <w:pPr>
              <w:spacing w:before="29" w:after="29"/>
              <w:ind w:firstLine="706"/>
              <w:rPr>
                <w:lang w:val="tt-RU"/>
              </w:rPr>
            </w:pPr>
            <w:r w:rsidRPr="00F25FA1">
              <w:t>- татар теленең позицион принцибына нигезләнеп, [гь] [кь] авазларын язуда белдерү турында үзләштергән белем һәм күнекмәләрен уку эшчәнлегендә һәм көндәлек тормышта кулланырга өйрәнергә тиешләр.</w:t>
            </w:r>
          </w:p>
          <w:p w:rsidR="002E005C" w:rsidRPr="00F25FA1" w:rsidRDefault="002E005C" w:rsidP="00F76F86">
            <w:pPr>
              <w:spacing w:before="29" w:after="29"/>
              <w:ind w:firstLine="706"/>
              <w:rPr>
                <w:lang w:val="tt-RU"/>
              </w:rPr>
            </w:pPr>
          </w:p>
          <w:p w:rsidR="002E005C" w:rsidRPr="00F25FA1" w:rsidRDefault="002E005C" w:rsidP="00F76F86">
            <w:pPr>
              <w:spacing w:before="29" w:after="29"/>
              <w:ind w:firstLine="426"/>
              <w:jc w:val="both"/>
              <w:rPr>
                <w:lang w:val="tt-RU"/>
              </w:rPr>
            </w:pPr>
          </w:p>
        </w:tc>
        <w:tc>
          <w:tcPr>
            <w:tcW w:w="4111" w:type="dxa"/>
          </w:tcPr>
          <w:p w:rsidR="002E005C" w:rsidRPr="00DA57B3" w:rsidRDefault="002E005C" w:rsidP="003407FA">
            <w:pPr>
              <w:pStyle w:val="a4"/>
              <w:jc w:val="both"/>
              <w:rPr>
                <w:rFonts w:ascii="Times New Roman" w:hAnsi="Times New Roman"/>
                <w:sz w:val="24"/>
                <w:szCs w:val="24"/>
                <w:lang w:val="tt-RU"/>
              </w:rPr>
            </w:pPr>
          </w:p>
        </w:tc>
        <w:tc>
          <w:tcPr>
            <w:tcW w:w="2977" w:type="dxa"/>
            <w:vMerge/>
          </w:tcPr>
          <w:p w:rsidR="002E005C" w:rsidRPr="00DA57B3" w:rsidRDefault="002E005C" w:rsidP="003407FA">
            <w:pPr>
              <w:pStyle w:val="a4"/>
              <w:jc w:val="both"/>
              <w:rPr>
                <w:rFonts w:ascii="Times New Roman" w:hAnsi="Times New Roman"/>
                <w:sz w:val="24"/>
                <w:szCs w:val="24"/>
                <w:lang w:val="tt-RU"/>
              </w:rPr>
            </w:pPr>
          </w:p>
        </w:tc>
        <w:tc>
          <w:tcPr>
            <w:tcW w:w="2377" w:type="dxa"/>
            <w:vMerge/>
          </w:tcPr>
          <w:p w:rsidR="002E005C" w:rsidRPr="00F76F86" w:rsidRDefault="002E005C" w:rsidP="003407FA">
            <w:pPr>
              <w:pStyle w:val="a4"/>
              <w:jc w:val="both"/>
              <w:rPr>
                <w:rFonts w:ascii="Times New Roman" w:hAnsi="Times New Roman"/>
                <w:sz w:val="24"/>
                <w:szCs w:val="24"/>
                <w:lang w:val="tt-RU"/>
              </w:rPr>
            </w:pPr>
          </w:p>
        </w:tc>
      </w:tr>
      <w:tr w:rsidR="00EF3195" w:rsidRPr="009D79FD" w:rsidTr="00EF3195">
        <w:trPr>
          <w:trHeight w:val="3240"/>
        </w:trPr>
        <w:tc>
          <w:tcPr>
            <w:tcW w:w="1842" w:type="dxa"/>
          </w:tcPr>
          <w:p w:rsidR="00EF3195" w:rsidRPr="00DA57B3" w:rsidRDefault="00EF3195" w:rsidP="003407FA">
            <w:pPr>
              <w:pStyle w:val="a4"/>
              <w:jc w:val="both"/>
              <w:rPr>
                <w:rFonts w:ascii="Times New Roman" w:hAnsi="Times New Roman"/>
                <w:sz w:val="24"/>
                <w:szCs w:val="24"/>
                <w:lang w:val="tt-RU"/>
              </w:rPr>
            </w:pPr>
            <w:r w:rsidRPr="00DA57B3">
              <w:rPr>
                <w:rFonts w:ascii="Times New Roman" w:hAnsi="Times New Roman"/>
                <w:sz w:val="24"/>
                <w:szCs w:val="24"/>
                <w:lang w:val="tt-RU"/>
              </w:rPr>
              <w:lastRenderedPageBreak/>
              <w:t>Әлифбадан соңгы чор. Уку</w:t>
            </w:r>
          </w:p>
        </w:tc>
        <w:tc>
          <w:tcPr>
            <w:tcW w:w="3969" w:type="dxa"/>
          </w:tcPr>
          <w:p w:rsidR="00EF3195" w:rsidRPr="00F25FA1" w:rsidRDefault="00EF3195" w:rsidP="006524BA">
            <w:pPr>
              <w:ind w:firstLine="426"/>
              <w:jc w:val="both"/>
              <w:rPr>
                <w:b/>
                <w:lang w:val="tt-RU"/>
              </w:rPr>
            </w:pPr>
            <w:r w:rsidRPr="00F25FA1">
              <w:rPr>
                <w:lang w:val="tt-RU"/>
              </w:rPr>
              <w:t>фольклор әсәрләрен аңлап кабул итә һәм аера белергә (такмак, җыр, санамыш, табышмак, мәкаль, әйтем, әкият);</w:t>
            </w:r>
          </w:p>
          <w:p w:rsidR="00EF3195" w:rsidRPr="00F25FA1" w:rsidRDefault="00EF3195" w:rsidP="006524BA">
            <w:pPr>
              <w:ind w:firstLine="426"/>
              <w:jc w:val="both"/>
              <w:rPr>
                <w:b/>
                <w:lang w:val="tt-RU"/>
              </w:rPr>
            </w:pPr>
            <w:r w:rsidRPr="00F25FA1">
              <w:rPr>
                <w:lang w:val="tt-RU"/>
              </w:rPr>
              <w:t>төрле жанрдагы әсәрләрне кычкырып укырга (хикәя, шигырь, әкият) һәм эчтәлек буенча сорауларга җавап бирергә;</w:t>
            </w:r>
          </w:p>
          <w:p w:rsidR="00EF3195" w:rsidRPr="00F25FA1" w:rsidRDefault="00EF3195" w:rsidP="006524BA">
            <w:pPr>
              <w:ind w:firstLine="426"/>
              <w:jc w:val="both"/>
              <w:rPr>
                <w:b/>
                <w:lang w:val="tt-RU"/>
              </w:rPr>
            </w:pPr>
            <w:r w:rsidRPr="00F25FA1">
              <w:rPr>
                <w:lang w:val="tt-RU"/>
              </w:rPr>
              <w:t>әдәби әсәрне дөрес итеп әйтергә (авторның исем-фамилиясе, әсәрнең исеме);</w:t>
            </w:r>
          </w:p>
          <w:p w:rsidR="00EF3195" w:rsidRPr="00F25FA1" w:rsidRDefault="00EF3195" w:rsidP="006524BA">
            <w:pPr>
              <w:ind w:firstLine="426"/>
              <w:jc w:val="both"/>
              <w:rPr>
                <w:b/>
                <w:lang w:val="tt-RU"/>
              </w:rPr>
            </w:pPr>
            <w:r w:rsidRPr="00F25FA1">
              <w:rPr>
                <w:lang w:val="tt-RU"/>
              </w:rPr>
              <w:t>китап тышын модельләштерергә: авторын, исемен, жанрын һәм темасын.</w:t>
            </w:r>
          </w:p>
          <w:p w:rsidR="00EF3195" w:rsidRPr="00F25FA1" w:rsidRDefault="00EF3195" w:rsidP="006524BA">
            <w:pPr>
              <w:ind w:firstLine="426"/>
              <w:jc w:val="both"/>
              <w:rPr>
                <w:lang w:val="tt-RU"/>
              </w:rPr>
            </w:pPr>
            <w:r w:rsidRPr="00F25FA1">
              <w:rPr>
                <w:lang w:val="tt-RU"/>
              </w:rPr>
              <w:t>өйрәнелә торган әсәрләрнең жанрларын һәм темаларын билгеләргә һәм әйтергә;</w:t>
            </w:r>
          </w:p>
          <w:p w:rsidR="00EF3195" w:rsidRPr="00F25FA1" w:rsidRDefault="00EF3195" w:rsidP="006524BA">
            <w:pPr>
              <w:ind w:firstLine="426"/>
              <w:jc w:val="both"/>
              <w:rPr>
                <w:lang w:val="tt-RU"/>
              </w:rPr>
            </w:pPr>
            <w:r w:rsidRPr="00F25FA1">
              <w:rPr>
                <w:lang w:val="tt-RU"/>
              </w:rPr>
              <w:t>сөйләмдә әдәби төшенчәләрне кулланырга (әдәби әсәр, авторның фамилиясе, әсәрнең исеме);</w:t>
            </w:r>
          </w:p>
          <w:p w:rsidR="00EF3195" w:rsidRDefault="00EF3195" w:rsidP="006524BA">
            <w:pPr>
              <w:ind w:firstLine="426"/>
              <w:jc w:val="both"/>
              <w:rPr>
                <w:lang w:val="tt-RU"/>
              </w:rPr>
            </w:pPr>
            <w:r w:rsidRPr="00F25FA1">
              <w:rPr>
                <w:lang w:val="tt-RU"/>
              </w:rPr>
              <w:t>шигырь, хикәя, табышмак, мәкаль, әкиятне аерырга;</w:t>
            </w:r>
          </w:p>
          <w:p w:rsidR="00EF3195" w:rsidRPr="00F25FA1" w:rsidRDefault="00EF3195" w:rsidP="006524BA">
            <w:pPr>
              <w:ind w:firstLine="425"/>
              <w:jc w:val="both"/>
              <w:rPr>
                <w:lang w:val="tt-RU"/>
              </w:rPr>
            </w:pPr>
            <w:r w:rsidRPr="00F25FA1">
              <w:rPr>
                <w:lang w:val="tt-RU"/>
              </w:rPr>
              <w:t>диалог формасындагы кечкенә әсәрләрне рольләргә бүлеп укырга;</w:t>
            </w:r>
          </w:p>
          <w:p w:rsidR="00EF3195" w:rsidRPr="00F25FA1" w:rsidRDefault="00EF3195" w:rsidP="006524BA">
            <w:pPr>
              <w:ind w:firstLine="425"/>
              <w:jc w:val="both"/>
              <w:rPr>
                <w:lang w:val="tt-RU"/>
              </w:rPr>
            </w:pPr>
            <w:r w:rsidRPr="00F25FA1">
              <w:rPr>
                <w:lang w:val="tt-RU"/>
              </w:rPr>
              <w:t>укылган әсәр яки аерым эпизодларга “җанлы рәсемнәр” төзергә;</w:t>
            </w:r>
          </w:p>
          <w:p w:rsidR="00EF3195" w:rsidRPr="00F25FA1" w:rsidRDefault="00EF3195" w:rsidP="006524BA">
            <w:pPr>
              <w:ind w:firstLine="425"/>
              <w:jc w:val="both"/>
              <w:rPr>
                <w:lang w:val="tt-RU"/>
              </w:rPr>
            </w:pPr>
            <w:r w:rsidRPr="00F25FA1">
              <w:rPr>
                <w:lang w:val="tt-RU"/>
              </w:rPr>
              <w:t>укылган әсәр геройлары белән вакыйгалар уйларга;</w:t>
            </w:r>
          </w:p>
          <w:p w:rsidR="00EF3195" w:rsidRPr="00F25FA1" w:rsidRDefault="00EF3195" w:rsidP="006524BA">
            <w:pPr>
              <w:ind w:firstLine="425"/>
              <w:jc w:val="both"/>
              <w:rPr>
                <w:lang w:val="tt-RU"/>
              </w:rPr>
            </w:pPr>
            <w:r w:rsidRPr="00F25FA1">
              <w:rPr>
                <w:lang w:val="tt-RU"/>
              </w:rPr>
              <w:t>герой исеменнән яки үз исеменнән әсәрнең эчтәлеген сөйләргә.</w:t>
            </w:r>
          </w:p>
          <w:p w:rsidR="00EF3195" w:rsidRPr="00F25FA1" w:rsidRDefault="00EF3195" w:rsidP="006524BA">
            <w:pPr>
              <w:ind w:firstLine="426"/>
              <w:jc w:val="both"/>
              <w:rPr>
                <w:lang w:val="tt-RU"/>
              </w:rPr>
            </w:pPr>
          </w:p>
          <w:p w:rsidR="00EF3195" w:rsidRPr="00F25FA1" w:rsidRDefault="00EF3195" w:rsidP="00F76F86">
            <w:pPr>
              <w:spacing w:before="29" w:after="29"/>
              <w:ind w:firstLine="426"/>
              <w:jc w:val="both"/>
              <w:rPr>
                <w:lang w:val="tt-RU"/>
              </w:rPr>
            </w:pPr>
          </w:p>
        </w:tc>
        <w:tc>
          <w:tcPr>
            <w:tcW w:w="4111" w:type="dxa"/>
          </w:tcPr>
          <w:p w:rsidR="00EF3195" w:rsidRPr="00F25FA1" w:rsidRDefault="00EF3195" w:rsidP="00B5231F">
            <w:pPr>
              <w:ind w:left="1" w:firstLine="425"/>
              <w:rPr>
                <w:lang w:val="tt-RU"/>
              </w:rPr>
            </w:pPr>
            <w:r w:rsidRPr="00F25FA1">
              <w:rPr>
                <w:lang w:val="tt-RU"/>
              </w:rPr>
              <w:t>укылган әсәрнең әхлакый эчтәлеген аңларга;</w:t>
            </w:r>
          </w:p>
          <w:p w:rsidR="00EF3195" w:rsidRPr="00F25FA1" w:rsidRDefault="00EF3195" w:rsidP="00B5231F">
            <w:pPr>
              <w:ind w:left="1" w:firstLine="425"/>
              <w:rPr>
                <w:lang w:val="tt-RU"/>
              </w:rPr>
            </w:pPr>
            <w:r w:rsidRPr="00F25FA1">
              <w:rPr>
                <w:lang w:val="tt-RU"/>
              </w:rPr>
              <w:t>әсәр һәм геройлар турында фикерләрен җиткерергә;</w:t>
            </w:r>
          </w:p>
          <w:p w:rsidR="00EF3195" w:rsidRPr="00F25FA1" w:rsidRDefault="00EF3195" w:rsidP="00B5231F">
            <w:pPr>
              <w:ind w:left="1" w:firstLine="425"/>
              <w:rPr>
                <w:lang w:val="tt-RU"/>
              </w:rPr>
            </w:pPr>
            <w:r w:rsidRPr="00F25FA1">
              <w:rPr>
                <w:lang w:val="tt-RU"/>
              </w:rPr>
              <w:t>әсәр өзекләреннән укылган әсәрләрне танырга.</w:t>
            </w:r>
          </w:p>
          <w:p w:rsidR="00EF3195" w:rsidRPr="00F25FA1" w:rsidRDefault="00EF3195" w:rsidP="006524BA">
            <w:pPr>
              <w:ind w:left="1" w:firstLine="425"/>
              <w:jc w:val="both"/>
              <w:rPr>
                <w:lang w:val="tt-RU"/>
              </w:rPr>
            </w:pPr>
            <w:r w:rsidRPr="00F25FA1">
              <w:rPr>
                <w:lang w:val="tt-RU"/>
              </w:rPr>
              <w:t>әкият һәм шигырь, табышмак һәм  мәкаль текстларын чагыштырырга;</w:t>
            </w:r>
          </w:p>
          <w:p w:rsidR="00EF3195" w:rsidRPr="00F25FA1" w:rsidRDefault="00EF3195" w:rsidP="006524BA">
            <w:pPr>
              <w:ind w:left="1" w:firstLine="425"/>
              <w:jc w:val="both"/>
              <w:rPr>
                <w:lang w:val="tt-RU"/>
              </w:rPr>
            </w:pPr>
            <w:r w:rsidRPr="00F25FA1">
              <w:rPr>
                <w:lang w:val="tt-RU"/>
              </w:rPr>
              <w:t>тексттан чагыштырулар, эндәшләр табарга;</w:t>
            </w:r>
          </w:p>
          <w:p w:rsidR="00EF3195" w:rsidRPr="00F25FA1" w:rsidRDefault="00EF3195" w:rsidP="006524BA">
            <w:pPr>
              <w:ind w:left="1" w:firstLine="425"/>
              <w:jc w:val="both"/>
              <w:rPr>
                <w:lang w:val="tt-RU"/>
              </w:rPr>
            </w:pPr>
            <w:r w:rsidRPr="00F25FA1">
              <w:rPr>
                <w:lang w:val="tt-RU"/>
              </w:rPr>
              <w:t>текстта геройлар арасындагы диалогны табарга һәм аларны укырга;</w:t>
            </w:r>
          </w:p>
          <w:p w:rsidR="00EF3195" w:rsidRPr="00F25FA1" w:rsidRDefault="00EF3195" w:rsidP="006524BA">
            <w:pPr>
              <w:ind w:left="1" w:firstLine="425"/>
              <w:jc w:val="both"/>
              <w:rPr>
                <w:lang w:val="tt-RU"/>
              </w:rPr>
            </w:pPr>
            <w:r w:rsidRPr="00F25FA1">
              <w:rPr>
                <w:lang w:val="tt-RU"/>
              </w:rPr>
              <w:t>рәсем һәм тышлык буенча китапның якынча темасын билгеләргә.</w:t>
            </w:r>
          </w:p>
          <w:p w:rsidR="00EF3195" w:rsidRPr="00F25FA1" w:rsidRDefault="00EF3195" w:rsidP="006524BA">
            <w:pPr>
              <w:ind w:left="1" w:firstLine="425"/>
              <w:jc w:val="both"/>
              <w:rPr>
                <w:lang w:val="tt-RU"/>
              </w:rPr>
            </w:pPr>
            <w:r w:rsidRPr="00F25FA1">
              <w:rPr>
                <w:lang w:val="tt-RU"/>
              </w:rPr>
              <w:t>укылган әсәрнең аерым эпизодларына рәсем ясарга;</w:t>
            </w:r>
          </w:p>
          <w:p w:rsidR="00EF3195" w:rsidRPr="00F25FA1" w:rsidRDefault="00EF3195" w:rsidP="006524BA">
            <w:pPr>
              <w:ind w:left="1" w:firstLine="425"/>
              <w:jc w:val="both"/>
              <w:rPr>
                <w:lang w:val="tt-RU"/>
              </w:rPr>
            </w:pPr>
            <w:r w:rsidRPr="00F25FA1">
              <w:rPr>
                <w:lang w:val="tt-RU"/>
              </w:rPr>
              <w:t>аерым эпизодларны парлап яки төркемләп уйнарга;</w:t>
            </w:r>
          </w:p>
          <w:p w:rsidR="00EF3195" w:rsidRPr="006524BA" w:rsidRDefault="00EF3195" w:rsidP="006524BA">
            <w:pPr>
              <w:pStyle w:val="a4"/>
              <w:ind w:left="1" w:firstLine="425"/>
              <w:jc w:val="both"/>
              <w:rPr>
                <w:rFonts w:ascii="Times New Roman" w:hAnsi="Times New Roman"/>
                <w:sz w:val="24"/>
                <w:szCs w:val="24"/>
                <w:lang w:val="tt-RU"/>
              </w:rPr>
            </w:pPr>
            <w:r w:rsidRPr="006524BA">
              <w:rPr>
                <w:rFonts w:ascii="Times New Roman" w:hAnsi="Times New Roman"/>
                <w:sz w:val="24"/>
                <w:szCs w:val="24"/>
                <w:lang w:val="tt-RU"/>
              </w:rPr>
              <w:t>телдән кечкенә хикәя, әкият уйларга</w:t>
            </w:r>
            <w:r>
              <w:rPr>
                <w:rFonts w:ascii="Times New Roman" w:hAnsi="Times New Roman"/>
                <w:sz w:val="24"/>
                <w:szCs w:val="24"/>
                <w:lang w:val="tt-RU"/>
              </w:rPr>
              <w:t>.</w:t>
            </w:r>
          </w:p>
        </w:tc>
        <w:tc>
          <w:tcPr>
            <w:tcW w:w="2977" w:type="dxa"/>
          </w:tcPr>
          <w:p w:rsidR="00EF3195" w:rsidRPr="00DA57B3" w:rsidRDefault="00EF3195" w:rsidP="003407FA">
            <w:pPr>
              <w:pStyle w:val="a4"/>
              <w:jc w:val="both"/>
              <w:rPr>
                <w:rFonts w:ascii="Times New Roman" w:hAnsi="Times New Roman"/>
                <w:sz w:val="24"/>
                <w:szCs w:val="24"/>
                <w:lang w:val="tt-RU"/>
              </w:rPr>
            </w:pPr>
          </w:p>
        </w:tc>
        <w:tc>
          <w:tcPr>
            <w:tcW w:w="2377" w:type="dxa"/>
          </w:tcPr>
          <w:p w:rsidR="00EF3195" w:rsidRPr="00F76F86" w:rsidRDefault="00EF3195" w:rsidP="003407FA">
            <w:pPr>
              <w:pStyle w:val="a4"/>
              <w:jc w:val="both"/>
              <w:rPr>
                <w:rFonts w:ascii="Times New Roman" w:hAnsi="Times New Roman"/>
                <w:sz w:val="24"/>
                <w:szCs w:val="24"/>
                <w:lang w:val="tt-RU"/>
              </w:rPr>
            </w:pPr>
          </w:p>
        </w:tc>
      </w:tr>
    </w:tbl>
    <w:p w:rsidR="00DD2663" w:rsidRPr="00DA57B3" w:rsidRDefault="00DD2663" w:rsidP="00DD2663">
      <w:pPr>
        <w:pStyle w:val="a4"/>
        <w:jc w:val="both"/>
        <w:rPr>
          <w:rFonts w:ascii="Times New Roman" w:hAnsi="Times New Roman"/>
          <w:b/>
          <w:sz w:val="24"/>
          <w:szCs w:val="24"/>
          <w:lang w:val="tt-RU"/>
        </w:rPr>
      </w:pPr>
    </w:p>
    <w:p w:rsidR="00DD2663" w:rsidRPr="00DA57B3" w:rsidRDefault="00DD2663" w:rsidP="00DD2663">
      <w:pPr>
        <w:pStyle w:val="a4"/>
        <w:jc w:val="both"/>
        <w:rPr>
          <w:rFonts w:ascii="Times New Roman" w:hAnsi="Times New Roman"/>
          <w:b/>
          <w:sz w:val="24"/>
          <w:szCs w:val="24"/>
          <w:lang w:val="tt-RU"/>
        </w:rPr>
      </w:pPr>
    </w:p>
    <w:p w:rsidR="00B17B11" w:rsidRPr="00DA57B3" w:rsidRDefault="00B17B11">
      <w:pPr>
        <w:rPr>
          <w:sz w:val="24"/>
          <w:szCs w:val="24"/>
          <w:lang w:val="tt-RU"/>
        </w:rPr>
      </w:pPr>
    </w:p>
    <w:p w:rsidR="00F02493" w:rsidRPr="00DA57B3" w:rsidRDefault="00F02493">
      <w:pPr>
        <w:rPr>
          <w:sz w:val="24"/>
          <w:szCs w:val="24"/>
          <w:lang w:val="tt-RU"/>
        </w:rPr>
      </w:pPr>
    </w:p>
    <w:p w:rsidR="00DD2663" w:rsidRPr="00DA57B3" w:rsidRDefault="00DD2663">
      <w:pPr>
        <w:rPr>
          <w:sz w:val="24"/>
          <w:szCs w:val="24"/>
          <w:lang w:val="tt-RU"/>
        </w:rPr>
      </w:pPr>
    </w:p>
    <w:p w:rsidR="00DD2663" w:rsidRPr="00DA57B3" w:rsidRDefault="00DD2663">
      <w:pPr>
        <w:rPr>
          <w:sz w:val="24"/>
          <w:szCs w:val="24"/>
          <w:lang w:val="tt-RU"/>
        </w:rPr>
      </w:pPr>
    </w:p>
    <w:p w:rsidR="00DD2663" w:rsidRDefault="00DD2663">
      <w:pPr>
        <w:rPr>
          <w:sz w:val="24"/>
          <w:szCs w:val="24"/>
          <w:lang w:val="tt-RU"/>
        </w:rPr>
      </w:pPr>
    </w:p>
    <w:p w:rsidR="00D578B2" w:rsidRDefault="00D578B2">
      <w:pPr>
        <w:rPr>
          <w:sz w:val="24"/>
          <w:szCs w:val="24"/>
          <w:lang w:val="tt-RU"/>
        </w:rPr>
      </w:pPr>
    </w:p>
    <w:p w:rsidR="00D578B2" w:rsidRDefault="00D578B2">
      <w:pPr>
        <w:rPr>
          <w:sz w:val="24"/>
          <w:szCs w:val="24"/>
          <w:lang w:val="tt-RU"/>
        </w:rPr>
      </w:pPr>
    </w:p>
    <w:p w:rsidR="00D578B2" w:rsidRDefault="00D578B2">
      <w:pPr>
        <w:rPr>
          <w:sz w:val="24"/>
          <w:szCs w:val="24"/>
          <w:lang w:val="tt-RU"/>
        </w:rPr>
      </w:pPr>
    </w:p>
    <w:p w:rsidR="00D578B2" w:rsidRDefault="00D578B2">
      <w:pPr>
        <w:rPr>
          <w:sz w:val="24"/>
          <w:szCs w:val="24"/>
          <w:lang w:val="tt-RU"/>
        </w:rPr>
      </w:pPr>
    </w:p>
    <w:p w:rsidR="00DD2663" w:rsidRPr="00DA57B3" w:rsidRDefault="00694E71" w:rsidP="00694E71">
      <w:pPr>
        <w:rPr>
          <w:b/>
          <w:sz w:val="24"/>
          <w:szCs w:val="24"/>
          <w:lang w:val="tt-RU"/>
        </w:rPr>
      </w:pPr>
      <w:r>
        <w:rPr>
          <w:sz w:val="24"/>
          <w:szCs w:val="24"/>
          <w:lang w:val="tt-RU"/>
        </w:rPr>
        <w:t xml:space="preserve">                                                                                           </w:t>
      </w:r>
      <w:r w:rsidR="00DD2663" w:rsidRPr="00DA57B3">
        <w:rPr>
          <w:b/>
          <w:sz w:val="24"/>
          <w:szCs w:val="24"/>
          <w:lang w:val="tt-RU"/>
        </w:rPr>
        <w:t>Программаның эчтәлеге</w:t>
      </w:r>
    </w:p>
    <w:p w:rsidR="00DD2663" w:rsidRPr="00DA57B3" w:rsidRDefault="00DD2663" w:rsidP="00DD2663">
      <w:pPr>
        <w:jc w:val="center"/>
        <w:rPr>
          <w:b/>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4467"/>
        <w:gridCol w:w="8364"/>
        <w:gridCol w:w="1211"/>
      </w:tblGrid>
      <w:tr w:rsidR="00DD2663" w:rsidRPr="00DA57B3" w:rsidTr="003407FA">
        <w:tc>
          <w:tcPr>
            <w:tcW w:w="74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r w:rsidRPr="00DA57B3">
              <w:rPr>
                <w:sz w:val="24"/>
                <w:szCs w:val="24"/>
                <w:lang w:val="tt-RU"/>
              </w:rPr>
              <w:t>№</w:t>
            </w:r>
          </w:p>
        </w:tc>
        <w:tc>
          <w:tcPr>
            <w:tcW w:w="4467"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rPr>
            </w:pPr>
            <w:r w:rsidRPr="00DA57B3">
              <w:rPr>
                <w:sz w:val="24"/>
                <w:szCs w:val="24"/>
                <w:lang w:val="tt-RU"/>
              </w:rPr>
              <w:t>Төп темалар</w:t>
            </w:r>
          </w:p>
          <w:p w:rsidR="00DD2663" w:rsidRPr="00DA57B3" w:rsidRDefault="00DD2663" w:rsidP="003407FA">
            <w:pPr>
              <w:spacing w:line="360" w:lineRule="auto"/>
              <w:jc w:val="center"/>
              <w:rPr>
                <w:sz w:val="24"/>
                <w:szCs w:val="24"/>
                <w:lang w:val="tt-RU" w:eastAsia="en-US"/>
              </w:rPr>
            </w:pPr>
          </w:p>
        </w:tc>
        <w:tc>
          <w:tcPr>
            <w:tcW w:w="836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rPr>
            </w:pPr>
          </w:p>
        </w:tc>
        <w:tc>
          <w:tcPr>
            <w:tcW w:w="1211"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r w:rsidRPr="00DA57B3">
              <w:rPr>
                <w:sz w:val="24"/>
                <w:szCs w:val="24"/>
                <w:lang w:val="tt-RU"/>
              </w:rPr>
              <w:t>Сәгать саны</w:t>
            </w:r>
          </w:p>
        </w:tc>
      </w:tr>
      <w:tr w:rsidR="00DD2663" w:rsidRPr="00DA57B3" w:rsidTr="003407FA">
        <w:tc>
          <w:tcPr>
            <w:tcW w:w="74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r w:rsidRPr="00DA57B3">
              <w:rPr>
                <w:sz w:val="24"/>
                <w:szCs w:val="24"/>
                <w:lang w:val="tt-RU"/>
              </w:rPr>
              <w:t>1</w:t>
            </w:r>
          </w:p>
        </w:tc>
        <w:tc>
          <w:tcPr>
            <w:tcW w:w="4467" w:type="dxa"/>
            <w:tcBorders>
              <w:top w:val="single" w:sz="4" w:space="0" w:color="auto"/>
              <w:left w:val="single" w:sz="4" w:space="0" w:color="auto"/>
              <w:bottom w:val="single" w:sz="4" w:space="0" w:color="auto"/>
              <w:right w:val="single" w:sz="4" w:space="0" w:color="auto"/>
            </w:tcBorders>
          </w:tcPr>
          <w:p w:rsidR="00DD2663" w:rsidRPr="00DA57B3" w:rsidRDefault="00DA57B3" w:rsidP="003407FA">
            <w:pPr>
              <w:spacing w:line="360" w:lineRule="auto"/>
              <w:jc w:val="both"/>
              <w:rPr>
                <w:sz w:val="24"/>
                <w:szCs w:val="24"/>
                <w:lang w:val="tt-RU" w:eastAsia="en-US"/>
              </w:rPr>
            </w:pPr>
            <w:r w:rsidRPr="00DA57B3">
              <w:rPr>
                <w:sz w:val="24"/>
                <w:szCs w:val="24"/>
                <w:lang w:val="tt-RU"/>
              </w:rPr>
              <w:t>Әзерлек чоры</w:t>
            </w:r>
          </w:p>
        </w:tc>
        <w:tc>
          <w:tcPr>
            <w:tcW w:w="8364" w:type="dxa"/>
            <w:tcBorders>
              <w:top w:val="single" w:sz="4" w:space="0" w:color="auto"/>
              <w:left w:val="single" w:sz="4" w:space="0" w:color="auto"/>
              <w:bottom w:val="single" w:sz="4" w:space="0" w:color="auto"/>
              <w:right w:val="single" w:sz="4" w:space="0" w:color="auto"/>
            </w:tcBorders>
          </w:tcPr>
          <w:p w:rsidR="00DA57B3" w:rsidRPr="00DA57B3" w:rsidRDefault="00DA57B3" w:rsidP="00DA57B3">
            <w:pPr>
              <w:spacing w:before="29" w:after="29"/>
              <w:ind w:firstLine="706"/>
              <w:jc w:val="both"/>
              <w:rPr>
                <w:sz w:val="24"/>
                <w:szCs w:val="24"/>
                <w:lang w:val="tt-RU"/>
              </w:rPr>
            </w:pPr>
            <w:r w:rsidRPr="00DA57B3">
              <w:rPr>
                <w:sz w:val="24"/>
                <w:szCs w:val="24"/>
                <w:lang w:val="tt-RU"/>
              </w:rPr>
              <w:t>Әкият текстын тыңлау. Иллюстрацияләрнең (рәсемнәрнең) текст өлешләре белән бәйләнешен (мөнәсәбәтен) ачыклау. Әкият эчтәлеген сөйләү.</w:t>
            </w:r>
          </w:p>
          <w:p w:rsidR="00DA57B3" w:rsidRPr="00DA57B3" w:rsidRDefault="00DA57B3" w:rsidP="00DA57B3">
            <w:pPr>
              <w:spacing w:before="29" w:after="29"/>
              <w:ind w:firstLine="706"/>
              <w:jc w:val="both"/>
              <w:rPr>
                <w:sz w:val="24"/>
                <w:szCs w:val="24"/>
                <w:lang w:val="tt-RU"/>
              </w:rPr>
            </w:pPr>
            <w:r w:rsidRPr="00DA57B3">
              <w:rPr>
                <w:sz w:val="24"/>
                <w:szCs w:val="24"/>
                <w:lang w:val="tt-RU"/>
              </w:rPr>
              <w:t>Балаларда текст турында, беренчедән, мәгънә ягыннан үзара бәйләнгән һәм хәбәр итү интонациясе белән әйтелә торган, якынча тәмамланган фикерне белдерүче, билгеле бер эзлеклелектә килгән сүз һәм җөмләләр җыелмасы буларак, икенчендән, нәрсә турында да булса хәбәр итүче һәм ишетеп, күреп зиһенгә алына торган мәгълүмат буларак башлангыч күзаллау булдыру. Иллюстрация темасы буенча җөмләләр төзү. Конкрет җөмләләр белән текстның график моделе арасындагы мөнәсәбәтне ачыклау. Рәсем белән бирелгән хикәяне исемләү (исем кушу). Текст төзү элементлары. Тәкъдим ителгән график моделе буенча хикәя эчтәлеген сөйләү.</w:t>
            </w:r>
          </w:p>
          <w:p w:rsidR="00DA57B3" w:rsidRPr="00DA57B3" w:rsidRDefault="00DA57B3" w:rsidP="00DA57B3">
            <w:pPr>
              <w:spacing w:before="29" w:after="29"/>
              <w:ind w:firstLine="706"/>
              <w:jc w:val="both"/>
              <w:rPr>
                <w:sz w:val="24"/>
                <w:szCs w:val="24"/>
                <w:lang w:val="tt-RU"/>
              </w:rPr>
            </w:pPr>
            <w:r w:rsidRPr="00DA57B3">
              <w:rPr>
                <w:sz w:val="24"/>
                <w:szCs w:val="24"/>
                <w:lang w:val="tt-RU"/>
              </w:rPr>
              <w:t>Укылган текст эчтәлеге буенча бирелгән укытучы сорауларына җавап бирү. Текст эчтәлеген сайлап алып сөйләү, шигырь ятлау.</w:t>
            </w:r>
          </w:p>
          <w:p w:rsidR="00DA57B3" w:rsidRPr="00DA57B3" w:rsidRDefault="00DA57B3" w:rsidP="00DA57B3">
            <w:pPr>
              <w:spacing w:before="29" w:after="29"/>
              <w:ind w:firstLine="706"/>
              <w:jc w:val="both"/>
              <w:rPr>
                <w:sz w:val="24"/>
                <w:szCs w:val="24"/>
                <w:lang w:val="tt-RU"/>
              </w:rPr>
            </w:pPr>
            <w:r w:rsidRPr="00DA57B3">
              <w:rPr>
                <w:sz w:val="24"/>
                <w:szCs w:val="24"/>
                <w:lang w:val="tt-RU"/>
              </w:rPr>
              <w:t>Телнең структур берәмлеге буларак сүз турында башлангыч күзаллау булдыру. Басма хәрефләрнең элемент-өлгеләре белән танышу</w:t>
            </w:r>
          </w:p>
          <w:p w:rsidR="00DD2663" w:rsidRPr="00DA57B3" w:rsidRDefault="00DD2663" w:rsidP="003407FA">
            <w:pPr>
              <w:pStyle w:val="a4"/>
              <w:rPr>
                <w:rFonts w:ascii="Times New Roman" w:hAnsi="Times New Roman"/>
                <w:sz w:val="24"/>
                <w:szCs w:val="24"/>
                <w:lang w:val="tt-RU"/>
              </w:rPr>
            </w:pPr>
          </w:p>
        </w:tc>
        <w:tc>
          <w:tcPr>
            <w:tcW w:w="1211" w:type="dxa"/>
            <w:tcBorders>
              <w:top w:val="single" w:sz="4" w:space="0" w:color="auto"/>
              <w:left w:val="single" w:sz="4" w:space="0" w:color="auto"/>
              <w:bottom w:val="single" w:sz="4" w:space="0" w:color="auto"/>
              <w:right w:val="single" w:sz="4" w:space="0" w:color="auto"/>
            </w:tcBorders>
          </w:tcPr>
          <w:p w:rsidR="00DD2663" w:rsidRPr="009D64C9" w:rsidRDefault="009D64C9" w:rsidP="009D64C9">
            <w:pPr>
              <w:spacing w:line="360" w:lineRule="auto"/>
              <w:jc w:val="center"/>
              <w:rPr>
                <w:b/>
                <w:sz w:val="24"/>
                <w:szCs w:val="24"/>
                <w:lang w:val="tt-RU" w:eastAsia="en-US"/>
              </w:rPr>
            </w:pPr>
            <w:r w:rsidRPr="009D64C9">
              <w:rPr>
                <w:b/>
                <w:sz w:val="24"/>
                <w:szCs w:val="24"/>
                <w:lang w:val="tt-RU" w:eastAsia="en-US"/>
              </w:rPr>
              <w:t>2</w:t>
            </w:r>
          </w:p>
        </w:tc>
      </w:tr>
      <w:tr w:rsidR="00DD2663" w:rsidRPr="00DA57B3" w:rsidTr="003407FA">
        <w:tc>
          <w:tcPr>
            <w:tcW w:w="74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r w:rsidRPr="00DA57B3">
              <w:rPr>
                <w:sz w:val="24"/>
                <w:szCs w:val="24"/>
                <w:lang w:val="tt-RU"/>
              </w:rPr>
              <w:t>2</w:t>
            </w:r>
          </w:p>
        </w:tc>
        <w:tc>
          <w:tcPr>
            <w:tcW w:w="4467"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both"/>
              <w:rPr>
                <w:sz w:val="24"/>
                <w:szCs w:val="24"/>
                <w:lang w:val="tt-RU" w:eastAsia="en-US"/>
              </w:rPr>
            </w:pPr>
            <w:r w:rsidRPr="00DA57B3">
              <w:rPr>
                <w:sz w:val="24"/>
                <w:szCs w:val="24"/>
                <w:lang w:val="tt-RU"/>
              </w:rPr>
              <w:t>Әлифба чоры</w:t>
            </w:r>
          </w:p>
        </w:tc>
        <w:tc>
          <w:tcPr>
            <w:tcW w:w="8364" w:type="dxa"/>
            <w:tcBorders>
              <w:top w:val="single" w:sz="4" w:space="0" w:color="auto"/>
              <w:left w:val="single" w:sz="4" w:space="0" w:color="auto"/>
              <w:bottom w:val="single" w:sz="4" w:space="0" w:color="auto"/>
              <w:right w:val="single" w:sz="4" w:space="0" w:color="auto"/>
            </w:tcBorders>
          </w:tcPr>
          <w:p w:rsidR="00DA57B3" w:rsidRPr="00F25FA1" w:rsidRDefault="00DA57B3" w:rsidP="00DA57B3">
            <w:pPr>
              <w:spacing w:before="29" w:after="29"/>
              <w:ind w:firstLine="743"/>
              <w:jc w:val="both"/>
              <w:rPr>
                <w:lang w:val="tt-RU"/>
              </w:rPr>
            </w:pPr>
            <w:r w:rsidRPr="00F25FA1">
              <w:rPr>
                <w:b/>
                <w:bCs/>
                <w:iCs/>
                <w:lang w:val="tt-RU"/>
              </w:rPr>
              <w:t>Сузык авазлар</w:t>
            </w:r>
            <w:r w:rsidRPr="00F25FA1">
              <w:rPr>
                <w:lang w:val="tt-RU"/>
              </w:rPr>
              <w:t>. Сузык [а, ә, ы, э, и, у, ү, о, ө] авазларының сүздә төрле позициядә килгән һәм аерым кулланылган очрактагы артикуляцияләрен ныгыту. Сузык авазларны аеру күнегүләре. Иҗек ясау процессында сузыкларның роле. Сүз кисәге буларак иҗек турында белешмә. График схема буенча сузык авазны әйткәндә, сузыкка басым куеп әйтү. Сүзнең график схемалары буенча сүзне көйләп,иҗекләргә бүлеп салмак һәм орфоэпик дөрес уку. Сүзнең иҗекләргә бүленешен дуга ярдәмендә билгеләү.</w:t>
            </w:r>
          </w:p>
          <w:p w:rsidR="00DA57B3" w:rsidRPr="00F25FA1" w:rsidRDefault="00DA57B3" w:rsidP="00DA57B3">
            <w:pPr>
              <w:spacing w:before="29" w:after="29"/>
              <w:ind w:firstLine="706"/>
              <w:jc w:val="both"/>
              <w:rPr>
                <w:lang w:val="tt-RU"/>
              </w:rPr>
            </w:pPr>
            <w:r w:rsidRPr="00F25FA1">
              <w:rPr>
                <w:lang w:val="tt-RU"/>
              </w:rPr>
              <w:t>Схемада сузык авазны башта түгәрәк, соңыннан транскрипция билгесе белән билгеләү. Ишетелгән һәм әйтелгән сүзләр арасыннан өйрәнелә торган аваз кергән сүзне таный һәм аера белергә өйрәнү. Өйрәнелгән сузык аваз кергән сүзләр сайлау.</w:t>
            </w:r>
          </w:p>
          <w:p w:rsidR="00DA57B3" w:rsidRPr="00F25FA1" w:rsidRDefault="00DA57B3" w:rsidP="00DA57B3">
            <w:pPr>
              <w:spacing w:before="29" w:after="29"/>
              <w:ind w:firstLine="706"/>
              <w:jc w:val="both"/>
              <w:rPr>
                <w:lang w:val="tt-RU"/>
              </w:rPr>
            </w:pPr>
            <w:r w:rsidRPr="00F25FA1">
              <w:rPr>
                <w:lang w:val="tt-RU"/>
              </w:rPr>
              <w:t>Элемент-өлге ярдәме белән басма хәрефләр төзү һәм аларның формаларын үзләштерү. Хәреф турында авазның тышкы билгесе, ягъни «киеме» буларак образлы күзаллау булдыру.</w:t>
            </w:r>
          </w:p>
          <w:p w:rsidR="00DA57B3" w:rsidRPr="00F25FA1" w:rsidRDefault="00DA57B3" w:rsidP="00DA57B3">
            <w:pPr>
              <w:spacing w:before="29" w:after="29"/>
              <w:jc w:val="both"/>
            </w:pPr>
            <w:r w:rsidRPr="00F25FA1">
              <w:rPr>
                <w:b/>
                <w:lang w:val="tt-RU"/>
              </w:rPr>
              <w:t xml:space="preserve">   </w:t>
            </w:r>
            <w:r w:rsidRPr="00F25FA1">
              <w:rPr>
                <w:b/>
                <w:iCs/>
              </w:rPr>
              <w:t>Парсыз сонор тартык авазлар</w:t>
            </w:r>
            <w:proofErr w:type="gramStart"/>
            <w:r w:rsidRPr="00F25FA1">
              <w:t>:[</w:t>
            </w:r>
            <w:proofErr w:type="gramEnd"/>
            <w:r w:rsidRPr="00F25FA1">
              <w:t xml:space="preserve">м, н, л, р, й, ң] сонор тартык авазлары. Бирелгән авазларның артикуляциясе : үпкәдән килә торган һава агымы бер сөйләм органында, </w:t>
            </w:r>
            <w:r w:rsidRPr="00F25FA1">
              <w:lastRenderedPageBreak/>
              <w:t xml:space="preserve">мәсәлән иреннәрдә, тешләрдә, тел алдында, тел уртасында, тел артында киртәгә яки тоткарлыкка очрый, бу авазларны әйткәндә тон өстенлек </w:t>
            </w:r>
            <w:proofErr w:type="gramStart"/>
            <w:r w:rsidRPr="00F25FA1">
              <w:t>ит</w:t>
            </w:r>
            <w:proofErr w:type="gramEnd"/>
            <w:r w:rsidRPr="00F25FA1">
              <w:t>ә, шау катнаша гына. Шуңа күрә ул авазларны ярым сузыклар дип тә йөртәләр.</w:t>
            </w:r>
          </w:p>
          <w:p w:rsidR="00DA57B3" w:rsidRPr="00F25FA1" w:rsidRDefault="00DA57B3" w:rsidP="00DA57B3">
            <w:pPr>
              <w:spacing w:before="29" w:after="29"/>
              <w:ind w:firstLine="706"/>
              <w:jc w:val="both"/>
            </w:pPr>
            <w:r w:rsidRPr="00F25FA1">
              <w:t>Калын һәм нечкә яңгырашлы сүзләрдә сонор тартык авазлар әйтелешен чагыштыру; язуда аларның калын яңгырашын калын сузык аваз хәрефләре (а, у, о, ы) белән (ма, му), нечкә яңгырашын нечкә сузык аваз хәрефләре (ә, и, ө, ү, э) белән белдерү. Сүздә һәр авазны аерып әйтү алымы. Рәсем һәм схема белән бирелгән сүзләргә аваз анализы. Анализлана торган сүз составына кергән аерым аваз артикуляциясе. Тартык авазларның яңгыраулыгын белдерүче билге — уртасында нокта булган квадрат белән билгеләү.</w:t>
            </w:r>
          </w:p>
          <w:p w:rsidR="00DA57B3" w:rsidRPr="00F25FA1" w:rsidRDefault="00DA57B3" w:rsidP="00DA57B3">
            <w:pPr>
              <w:spacing w:before="29" w:after="29"/>
              <w:ind w:firstLine="706"/>
              <w:jc w:val="both"/>
            </w:pPr>
            <w:r w:rsidRPr="00F25FA1">
              <w:t>Чагыштыру өчен бирелгән сүзләрдәге (мал-мәл) авазларның аермалы билгеләренең мәгънә функциясенә ия булуын билгеләү.</w:t>
            </w:r>
          </w:p>
          <w:p w:rsidR="00DA57B3" w:rsidRPr="00F25FA1" w:rsidRDefault="00DA57B3" w:rsidP="00DA57B3">
            <w:pPr>
              <w:spacing w:before="29" w:after="29"/>
              <w:ind w:firstLine="706"/>
              <w:jc w:val="both"/>
            </w:pPr>
            <w:r w:rsidRPr="00F25FA1">
              <w:t>Сонор авазларны белдерүче басма баш һәм юл хәрефләрнең формаларын үзләштерү. Ябык иҗекләрне (ай) һәм калын һәм нечкә яңгырашлы кушылмаларны (ма, мә, му, мү һ.б.), шулай ук парсыз тартык авазлар уртада һәм ахырда булган сүзләрне (май, малай) уку. Сүзләрне иҗекләп уку белән чагыштырып, орфоэпик уку һәм әйтү алымы.</w:t>
            </w:r>
          </w:p>
          <w:p w:rsidR="00DA57B3" w:rsidRPr="00F25FA1" w:rsidRDefault="00DA57B3" w:rsidP="00DA57B3">
            <w:pPr>
              <w:spacing w:before="29" w:after="29"/>
              <w:jc w:val="both"/>
            </w:pPr>
            <w:r w:rsidRPr="00F25FA1">
              <w:rPr>
                <w:b/>
                <w:iCs/>
              </w:rPr>
              <w:t>Сүз башында һәм сүз уртасында |й] авазы</w:t>
            </w:r>
            <w:proofErr w:type="gramStart"/>
            <w:r w:rsidRPr="00F25FA1">
              <w:t>:Я</w:t>
            </w:r>
            <w:proofErr w:type="gramEnd"/>
            <w:r w:rsidRPr="00F25FA1">
              <w:t>, е, ю хәрефләренең ике авазга [йа], [йә], [йы], [йә], [йу], [йү] билге булып килүләре: яра, ял, юл, куян, баян.</w:t>
            </w:r>
          </w:p>
          <w:p w:rsidR="00DA57B3" w:rsidRPr="00F25FA1" w:rsidRDefault="00DA57B3" w:rsidP="00DA57B3">
            <w:pPr>
              <w:spacing w:before="29" w:after="29"/>
              <w:ind w:firstLine="706"/>
              <w:jc w:val="both"/>
            </w:pPr>
            <w:r w:rsidRPr="00F25FA1">
              <w:t>Аваз-хәреф схемаларын иҗекләп һәм орфоэпик дөрес итеп уку. Шартлы билгеләр һәм басма хәрефләр нигезендә сүзнең аваз формасын график формага күчерү процессын күзәтү.</w:t>
            </w:r>
          </w:p>
          <w:p w:rsidR="00DA57B3" w:rsidRPr="00F25FA1" w:rsidRDefault="00DA57B3" w:rsidP="00DA57B3">
            <w:pPr>
              <w:spacing w:before="29" w:after="29"/>
              <w:ind w:firstLine="706"/>
              <w:jc w:val="both"/>
            </w:pPr>
            <w:r w:rsidRPr="00F25FA1">
              <w:t>Я, е, ю хәрефләрен куллану кагыйдәләрен үзләштерү. Бу хәрефләр кергән сүзләрне һәм иҗекләрне уку. Баш һәм юл басма хәреф формаларын төзү.</w:t>
            </w:r>
          </w:p>
          <w:p w:rsidR="00DA57B3" w:rsidRPr="00F25FA1" w:rsidRDefault="00DA57B3" w:rsidP="00DA57B3">
            <w:pPr>
              <w:spacing w:before="29" w:after="29"/>
              <w:jc w:val="both"/>
            </w:pPr>
            <w:r w:rsidRPr="00F25FA1">
              <w:rPr>
                <w:b/>
                <w:iCs/>
              </w:rPr>
              <w:t>Яңгырау һәм саңгырау парлары булган тартыклар</w:t>
            </w:r>
            <w:proofErr w:type="gramStart"/>
            <w:r w:rsidRPr="00F25FA1">
              <w:rPr>
                <w:b/>
              </w:rPr>
              <w:t>:</w:t>
            </w:r>
            <w:r w:rsidRPr="00F25FA1">
              <w:t>Я</w:t>
            </w:r>
            <w:proofErr w:type="gramEnd"/>
            <w:r w:rsidRPr="00F25FA1">
              <w:t>ңгырау һәм саңгырау тартыкларны  калын һәм нечкә яңгырашын билгеләү:  нечкәлек яңгырау, саңгырау ([д-т],[з-с],[г-к],[гъ-къ] һ.б.) парларның  үзара мөнәсәбәтен ачыклау. Мәсәлән бар-бар, бар-пap һ.б. Өйрәнү тәртибендә басма хәреф формаларын үзләштерү.</w:t>
            </w:r>
          </w:p>
          <w:p w:rsidR="00DA57B3" w:rsidRPr="00F25FA1" w:rsidRDefault="00DA57B3" w:rsidP="00DA57B3">
            <w:pPr>
              <w:spacing w:before="29" w:after="29"/>
              <w:ind w:firstLine="706"/>
              <w:jc w:val="both"/>
            </w:pPr>
            <w:r w:rsidRPr="00F25FA1">
              <w:t>Авазларында аерма булган сүзләрне, яңгырау һәм саңгырау тартык авазлардан башланган сүзләрне әйтеп карау, чагыштыру күнегүләре (бар-пар).</w:t>
            </w:r>
          </w:p>
          <w:p w:rsidR="00DA57B3" w:rsidRPr="00F25FA1" w:rsidRDefault="00DA57B3" w:rsidP="00DA57B3">
            <w:pPr>
              <w:spacing w:before="29" w:after="29"/>
              <w:ind w:firstLine="706"/>
              <w:jc w:val="both"/>
            </w:pPr>
            <w:r w:rsidRPr="00F25FA1">
              <w:t>Аваз-хәреф схемалары нигезендә авазларны аеру, иҗекләр, сүзләр, текстлар уку.</w:t>
            </w:r>
          </w:p>
          <w:p w:rsidR="00DA57B3" w:rsidRPr="00F25FA1" w:rsidRDefault="00DA57B3" w:rsidP="00DA57B3">
            <w:pPr>
              <w:spacing w:before="29" w:after="29"/>
              <w:ind w:firstLine="706"/>
              <w:jc w:val="both"/>
              <w:rPr>
                <w:lang w:val="tt-RU"/>
              </w:rPr>
            </w:pPr>
            <w:r w:rsidRPr="00F25FA1">
              <w:rPr>
                <w:lang w:val="tt-RU"/>
              </w:rPr>
              <w:t>Башлангыч сүзне һәм сүзнең авазын алмаштыру яки аваз өстәү юлы белән ясалган яңа сүзләрне (бур-бура-буран), шулай ук ике яктан да бертөрле укыла торган (ана) сүзләрне уку. Табышмаклар уку һәм аларның җавабын табу. Тизәйткечләр, санамышлар, үртәвечләр, өйрәнелә торган аваз булган халык мәкальләрен уку, истә калдыру һәм хәтер буенча сөйләү.</w:t>
            </w:r>
          </w:p>
          <w:p w:rsidR="00DA57B3" w:rsidRPr="00F25FA1" w:rsidRDefault="00DA57B3" w:rsidP="00DA57B3">
            <w:pPr>
              <w:spacing w:before="29" w:after="29"/>
              <w:ind w:firstLine="706"/>
              <w:jc w:val="both"/>
              <w:rPr>
                <w:lang w:val="tt-RU"/>
              </w:rPr>
            </w:pPr>
            <w:r w:rsidRPr="00F25FA1">
              <w:rPr>
                <w:lang w:val="tt-RU"/>
              </w:rPr>
              <w:t>Аваз. иҗек.сүз.җөмлә һәм текст турында образлы күзаллау формалаштыру.</w:t>
            </w:r>
          </w:p>
          <w:p w:rsidR="00DA57B3" w:rsidRPr="00F25FA1" w:rsidRDefault="00DA57B3" w:rsidP="00DA57B3">
            <w:pPr>
              <w:spacing w:before="29" w:after="29"/>
              <w:jc w:val="both"/>
              <w:rPr>
                <w:lang w:val="tt-RU"/>
              </w:rPr>
            </w:pPr>
            <w:r w:rsidRPr="00F25FA1">
              <w:rPr>
                <w:lang w:val="tt-RU"/>
              </w:rPr>
              <w:t>А</w:t>
            </w:r>
            <w:r w:rsidRPr="00F25FA1">
              <w:rPr>
                <w:b/>
                <w:iCs/>
                <w:lang w:val="tt-RU"/>
              </w:rPr>
              <w:t>еру билгеләре булып торган  ь  һәм  ъ  тан соң [й] авазы</w:t>
            </w:r>
            <w:r w:rsidRPr="00F25FA1">
              <w:rPr>
                <w:lang w:val="tt-RU"/>
              </w:rPr>
              <w:t xml:space="preserve">:Язуда аеру билгеләре булып торган ь һәм ъ һәм сузык аваз хәрефләре ярдәмендә [й] авазының язуда </w:t>
            </w:r>
            <w:r w:rsidRPr="00F25FA1">
              <w:rPr>
                <w:lang w:val="tt-RU"/>
              </w:rPr>
              <w:lastRenderedPageBreak/>
              <w:t>бирелешен (ь+е,я, ю; ъ+е, ю, я) аңлату. (Я, е, ю хәрефләре алдындагы иҗек калын сүзләргә (алъяпкыч)  ъ билгесе, алдагы иҗек нечкә сүзләргә (дөнья)  ь билгесе куелуын аңлатыла).</w:t>
            </w:r>
          </w:p>
          <w:p w:rsidR="00DA57B3" w:rsidRPr="00F25FA1" w:rsidRDefault="00DA57B3" w:rsidP="00DA57B3">
            <w:pPr>
              <w:spacing w:before="29" w:after="29"/>
              <w:ind w:firstLine="706"/>
              <w:jc w:val="both"/>
              <w:rPr>
                <w:lang w:val="tt-RU"/>
              </w:rPr>
            </w:pPr>
            <w:r w:rsidRPr="00F25FA1">
              <w:rPr>
                <w:lang w:val="tt-RU"/>
              </w:rPr>
              <w:t>Аеру билгеләре һәм сузык аваз хәрефләре белән белдерелгән [й] авазлы сүзләрнең аваз анализы. [Й] авазы кергән сүзләрнең аваз схемасын уку. аны хәреф формасына үзгәртү, соңыннан башта иҗекләп, аннан соң орфоэпик дөрес итеп уку.</w:t>
            </w:r>
          </w:p>
          <w:p w:rsidR="00DA57B3" w:rsidRPr="00F25FA1" w:rsidRDefault="00DA57B3" w:rsidP="00DA57B3">
            <w:pPr>
              <w:spacing w:before="29" w:after="29"/>
              <w:ind w:firstLine="706"/>
              <w:jc w:val="both"/>
              <w:rPr>
                <w:lang w:val="tt-RU"/>
              </w:rPr>
            </w:pPr>
            <w:r w:rsidRPr="00F25FA1">
              <w:rPr>
                <w:lang w:val="tt-RU"/>
              </w:rPr>
              <w:t>ь, ъ билгеләренең басма хәрефләрен төзү һәм аларның формаларын үзләштерү.</w:t>
            </w:r>
          </w:p>
          <w:p w:rsidR="00DA57B3" w:rsidRPr="00F25FA1" w:rsidRDefault="00DA57B3" w:rsidP="00DA57B3">
            <w:pPr>
              <w:spacing w:before="29" w:after="29"/>
              <w:ind w:firstLine="706"/>
              <w:jc w:val="both"/>
              <w:rPr>
                <w:lang w:val="tt-RU"/>
              </w:rPr>
            </w:pPr>
            <w:r w:rsidRPr="00F25FA1">
              <w:rPr>
                <w:lang w:val="tt-RU"/>
              </w:rPr>
              <w:t>(Бу билгеләрнең [гъ], [къ] авазларының калынлыгын белдерү өчен дә кулланылуын аңлату (игътибар, тәкъдим). Калын[гъ] һәм [къ] авазлары булган сүзләрнең калынлыгын белдерү өчен язуда калын сузык аваз хәрефләре куланылуын, әйткәндә, иҗек нечкәлеген белдерү өчен, ахырдан ь билгесе куелуын ассызыклан үтәргә кирәк. Мәсәлән мәкаль сүзендә[къ] калын кече тел тартыгы, аның калынлыгын белдерү өчен к дан соң а язабыз, укыганда [мәкъәл] дип укыйбыз, икенче иҗекне нечкә итеп уку өчен сүз ахырына ь билгесе куябыз.)</w:t>
            </w:r>
          </w:p>
          <w:p w:rsidR="00DA57B3" w:rsidRPr="00F25FA1" w:rsidRDefault="00DA57B3" w:rsidP="00DA57B3">
            <w:pPr>
              <w:spacing w:before="29" w:after="29"/>
              <w:ind w:firstLine="743"/>
              <w:jc w:val="both"/>
            </w:pPr>
            <w:r w:rsidRPr="00F25FA1">
              <w:rPr>
                <w:b/>
                <w:lang w:val="tt-RU"/>
              </w:rPr>
              <w:t xml:space="preserve">    </w:t>
            </w:r>
            <w:r w:rsidRPr="00F25FA1">
              <w:rPr>
                <w:b/>
                <w:iCs/>
              </w:rPr>
              <w:t>Парсыз тарлык авазлар</w:t>
            </w:r>
            <w:proofErr w:type="gramStart"/>
            <w:r w:rsidRPr="00F25FA1">
              <w:t>:П</w:t>
            </w:r>
            <w:proofErr w:type="gramEnd"/>
            <w:r w:rsidRPr="00F25FA1">
              <w:t>арсыз [х, һ, щ, ц] тартыклар артикуляциясе. Бу авазларның характеристикасы. Парсыз тартык авазлар кергән иҗекләр һәм сүзләр, текстлар уку. Текстның эчтәлеген үзләштерү. Эчтәлеген сөйләү. Басма хәрефләрнең формаларын үзләштерү.</w:t>
            </w:r>
          </w:p>
          <w:p w:rsidR="00DD2663" w:rsidRPr="00DA57B3" w:rsidRDefault="00DD2663" w:rsidP="003407FA">
            <w:pPr>
              <w:pStyle w:val="a4"/>
              <w:rPr>
                <w:rFonts w:ascii="Times New Roman" w:hAnsi="Times New Roman"/>
                <w:sz w:val="24"/>
                <w:szCs w:val="24"/>
                <w:lang w:val="tt-RU"/>
              </w:rPr>
            </w:pPr>
          </w:p>
        </w:tc>
        <w:tc>
          <w:tcPr>
            <w:tcW w:w="1211" w:type="dxa"/>
            <w:tcBorders>
              <w:top w:val="single" w:sz="4" w:space="0" w:color="auto"/>
              <w:left w:val="single" w:sz="4" w:space="0" w:color="auto"/>
              <w:bottom w:val="single" w:sz="4" w:space="0" w:color="auto"/>
              <w:right w:val="single" w:sz="4" w:space="0" w:color="auto"/>
            </w:tcBorders>
          </w:tcPr>
          <w:p w:rsidR="00DD2663" w:rsidRPr="009D64C9" w:rsidRDefault="009D64C9" w:rsidP="009D64C9">
            <w:pPr>
              <w:spacing w:line="360" w:lineRule="auto"/>
              <w:jc w:val="center"/>
              <w:rPr>
                <w:b/>
                <w:sz w:val="24"/>
                <w:szCs w:val="24"/>
                <w:lang w:val="tt-RU" w:eastAsia="en-US"/>
              </w:rPr>
            </w:pPr>
            <w:r>
              <w:rPr>
                <w:b/>
                <w:sz w:val="24"/>
                <w:szCs w:val="24"/>
                <w:lang w:val="tt-RU" w:eastAsia="en-US"/>
              </w:rPr>
              <w:lastRenderedPageBreak/>
              <w:t>3</w:t>
            </w:r>
            <w:r w:rsidR="00886B18">
              <w:rPr>
                <w:b/>
                <w:sz w:val="24"/>
                <w:szCs w:val="24"/>
                <w:lang w:val="tt-RU" w:eastAsia="en-US"/>
              </w:rPr>
              <w:t>1</w:t>
            </w:r>
          </w:p>
        </w:tc>
      </w:tr>
      <w:tr w:rsidR="00DD2663" w:rsidRPr="00D63C40" w:rsidTr="003407FA">
        <w:tc>
          <w:tcPr>
            <w:tcW w:w="74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r w:rsidRPr="00DA57B3">
              <w:rPr>
                <w:sz w:val="24"/>
                <w:szCs w:val="24"/>
                <w:lang w:val="tt-RU"/>
              </w:rPr>
              <w:lastRenderedPageBreak/>
              <w:t>3</w:t>
            </w:r>
          </w:p>
        </w:tc>
        <w:tc>
          <w:tcPr>
            <w:tcW w:w="4467"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both"/>
              <w:rPr>
                <w:sz w:val="24"/>
                <w:szCs w:val="24"/>
                <w:lang w:val="tt-RU" w:eastAsia="en-US"/>
              </w:rPr>
            </w:pPr>
            <w:r w:rsidRPr="00DA57B3">
              <w:rPr>
                <w:sz w:val="24"/>
                <w:szCs w:val="24"/>
                <w:lang w:val="tt-RU"/>
              </w:rPr>
              <w:t>Әлифбадан соңгы чор. Уку</w:t>
            </w:r>
          </w:p>
        </w:tc>
        <w:tc>
          <w:tcPr>
            <w:tcW w:w="8364" w:type="dxa"/>
            <w:tcBorders>
              <w:top w:val="single" w:sz="4" w:space="0" w:color="auto"/>
              <w:left w:val="single" w:sz="4" w:space="0" w:color="auto"/>
              <w:bottom w:val="single" w:sz="4" w:space="0" w:color="auto"/>
              <w:right w:val="single" w:sz="4" w:space="0" w:color="auto"/>
            </w:tcBorders>
          </w:tcPr>
          <w:p w:rsidR="00DA57B3" w:rsidRPr="00F25FA1" w:rsidRDefault="00DA57B3" w:rsidP="00DA57B3">
            <w:pPr>
              <w:spacing w:before="29" w:after="29"/>
              <w:ind w:firstLine="743"/>
              <w:jc w:val="both"/>
              <w:rPr>
                <w:lang w:val="tt-RU"/>
              </w:rPr>
            </w:pPr>
            <w:r w:rsidRPr="00F25FA1">
              <w:rPr>
                <w:lang w:val="tt-RU"/>
              </w:rPr>
              <w:t>Төрле жанрдагы текстларны аңлап уку күнекмәләрен формалаштыру. Текстагы «авыр» (озын һәм таныш булмаган) сүзләрне укыганда иҗекләп укырга мөмкин. Җөмләнең тыныш билгеләренә карап җөмләләр арасында тукталыш (пауза) ясау. Хикәяләү, сорау, тойгылы җөмләләрнең интонациясен бирү. Укылган текст буенча бирелгән сорауларга тулы җавап бирү. сайлап алып эчтәлеген сөйләү, текстның башын, ахырын үзгәртү, аңа яңа исем бирә белү күнекмәләренә ия булу.</w:t>
            </w:r>
          </w:p>
          <w:p w:rsidR="00DA57B3" w:rsidRPr="00F25FA1" w:rsidRDefault="00DA57B3" w:rsidP="00DA57B3">
            <w:pPr>
              <w:spacing w:before="29" w:after="29"/>
              <w:ind w:firstLine="706"/>
              <w:jc w:val="both"/>
              <w:rPr>
                <w:lang w:val="tt-RU"/>
              </w:rPr>
            </w:pPr>
            <w:r w:rsidRPr="00F25FA1">
              <w:t>Текстның</w:t>
            </w:r>
          </w:p>
          <w:p w:rsidR="00DA57B3" w:rsidRPr="00F25FA1" w:rsidRDefault="00DA57B3" w:rsidP="00DA57B3">
            <w:pPr>
              <w:spacing w:before="29" w:after="29"/>
              <w:ind w:firstLine="706"/>
              <w:jc w:val="both"/>
            </w:pPr>
            <w:r w:rsidRPr="00F25FA1">
              <w:t> 1) башлам (вакыйга нәрсәдән башлана). </w:t>
            </w:r>
          </w:p>
          <w:p w:rsidR="00DA57B3" w:rsidRPr="00F25FA1" w:rsidRDefault="00DA57B3" w:rsidP="00DA57B3">
            <w:pPr>
              <w:spacing w:before="29" w:after="29"/>
              <w:ind w:firstLine="706"/>
              <w:jc w:val="both"/>
            </w:pPr>
            <w:r w:rsidRPr="00F25FA1">
              <w:rPr>
                <w:lang w:val="tt-RU"/>
              </w:rPr>
              <w:t>2) төп өлеш (катнашучы-геройлар белән нәрсә була), </w:t>
            </w:r>
          </w:p>
          <w:p w:rsidR="00DA57B3" w:rsidRPr="00F25FA1" w:rsidRDefault="00DA57B3" w:rsidP="00DA57B3">
            <w:pPr>
              <w:spacing w:before="29" w:after="29"/>
              <w:ind w:firstLine="706"/>
              <w:jc w:val="both"/>
              <w:rPr>
                <w:lang w:val="tt-RU"/>
              </w:rPr>
            </w:pPr>
            <w:r w:rsidRPr="00F25FA1">
              <w:rPr>
                <w:lang w:val="tt-RU"/>
              </w:rPr>
              <w:t>3) йомгаклауга(нәрсә ничек төгәлләнә) туры килә торган кисәкләрен табу һәм уку. Текста сурәтләнгән вакыйгаларга укучы баланың һәм авторның мөнәсәбәтен белдерә белү</w:t>
            </w:r>
          </w:p>
          <w:p w:rsidR="00DA57B3" w:rsidRPr="00F25FA1" w:rsidRDefault="00DA57B3" w:rsidP="00DA57B3">
            <w:pPr>
              <w:jc w:val="both"/>
              <w:rPr>
                <w:b/>
                <w:lang w:val="tt-RU"/>
              </w:rPr>
            </w:pPr>
            <w:r w:rsidRPr="00F25FA1">
              <w:rPr>
                <w:lang w:val="tt-RU"/>
              </w:rPr>
              <w:t xml:space="preserve">         Шигырь һәм проза. Шигъри һәм  чәчмә әсәрләр  турында гомуми кузаллау  булдыру. Әдәби әсәрнең исеме, авторы (язучы, шагыйрь), халык авыз иҗатында билгесезлек (авторы юк).</w:t>
            </w:r>
          </w:p>
          <w:p w:rsidR="00DD2663" w:rsidRPr="00DA57B3" w:rsidRDefault="00DD2663" w:rsidP="003407FA">
            <w:pPr>
              <w:pStyle w:val="a4"/>
              <w:rPr>
                <w:rFonts w:ascii="Times New Roman" w:hAnsi="Times New Roman"/>
                <w:sz w:val="24"/>
                <w:szCs w:val="24"/>
                <w:lang w:val="tt-RU"/>
              </w:rPr>
            </w:pPr>
          </w:p>
        </w:tc>
        <w:tc>
          <w:tcPr>
            <w:tcW w:w="1211" w:type="dxa"/>
            <w:tcBorders>
              <w:top w:val="single" w:sz="4" w:space="0" w:color="auto"/>
              <w:left w:val="single" w:sz="4" w:space="0" w:color="auto"/>
              <w:bottom w:val="single" w:sz="4" w:space="0" w:color="auto"/>
              <w:right w:val="single" w:sz="4" w:space="0" w:color="auto"/>
            </w:tcBorders>
          </w:tcPr>
          <w:p w:rsidR="00DD2663" w:rsidRPr="009D64C9" w:rsidRDefault="00DA5575" w:rsidP="009D64C9">
            <w:pPr>
              <w:spacing w:line="360" w:lineRule="auto"/>
              <w:jc w:val="center"/>
              <w:rPr>
                <w:b/>
                <w:sz w:val="24"/>
                <w:szCs w:val="24"/>
                <w:lang w:val="tt-RU" w:eastAsia="en-US"/>
              </w:rPr>
            </w:pPr>
            <w:r>
              <w:rPr>
                <w:b/>
                <w:sz w:val="24"/>
                <w:szCs w:val="24"/>
                <w:lang w:val="tt-RU" w:eastAsia="en-US"/>
              </w:rPr>
              <w:t>33</w:t>
            </w:r>
          </w:p>
        </w:tc>
      </w:tr>
      <w:tr w:rsidR="00DD2663" w:rsidRPr="00DA57B3" w:rsidTr="003407FA">
        <w:tc>
          <w:tcPr>
            <w:tcW w:w="74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center"/>
              <w:rPr>
                <w:sz w:val="24"/>
                <w:szCs w:val="24"/>
                <w:lang w:val="tt-RU" w:eastAsia="en-US"/>
              </w:rPr>
            </w:pPr>
          </w:p>
        </w:tc>
        <w:tc>
          <w:tcPr>
            <w:tcW w:w="4467"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both"/>
              <w:rPr>
                <w:b/>
                <w:sz w:val="24"/>
                <w:szCs w:val="24"/>
                <w:lang w:val="tt-RU" w:eastAsia="en-US"/>
              </w:rPr>
            </w:pPr>
            <w:r w:rsidRPr="00DA57B3">
              <w:rPr>
                <w:b/>
                <w:sz w:val="24"/>
                <w:szCs w:val="24"/>
                <w:lang w:val="tt-RU"/>
              </w:rPr>
              <w:t>Барлыгы</w:t>
            </w:r>
          </w:p>
        </w:tc>
        <w:tc>
          <w:tcPr>
            <w:tcW w:w="8364" w:type="dxa"/>
            <w:tcBorders>
              <w:top w:val="single" w:sz="4" w:space="0" w:color="auto"/>
              <w:left w:val="single" w:sz="4" w:space="0" w:color="auto"/>
              <w:bottom w:val="single" w:sz="4" w:space="0" w:color="auto"/>
              <w:right w:val="single" w:sz="4" w:space="0" w:color="auto"/>
            </w:tcBorders>
          </w:tcPr>
          <w:p w:rsidR="00DD2663" w:rsidRPr="00DA57B3" w:rsidRDefault="00DD2663" w:rsidP="003407FA">
            <w:pPr>
              <w:spacing w:line="360" w:lineRule="auto"/>
              <w:jc w:val="both"/>
              <w:rPr>
                <w:b/>
                <w:sz w:val="24"/>
                <w:szCs w:val="24"/>
                <w:lang w:val="tt-RU"/>
              </w:rPr>
            </w:pPr>
          </w:p>
        </w:tc>
        <w:tc>
          <w:tcPr>
            <w:tcW w:w="1211" w:type="dxa"/>
            <w:tcBorders>
              <w:top w:val="single" w:sz="4" w:space="0" w:color="auto"/>
              <w:left w:val="single" w:sz="4" w:space="0" w:color="auto"/>
              <w:bottom w:val="single" w:sz="4" w:space="0" w:color="auto"/>
              <w:right w:val="single" w:sz="4" w:space="0" w:color="auto"/>
            </w:tcBorders>
          </w:tcPr>
          <w:p w:rsidR="00DD2663" w:rsidRPr="00DA57B3" w:rsidRDefault="00DA5575" w:rsidP="009D64C9">
            <w:pPr>
              <w:spacing w:line="360" w:lineRule="auto"/>
              <w:jc w:val="center"/>
              <w:rPr>
                <w:b/>
                <w:sz w:val="24"/>
                <w:szCs w:val="24"/>
                <w:lang w:val="tt-RU" w:eastAsia="en-US"/>
              </w:rPr>
            </w:pPr>
            <w:r>
              <w:rPr>
                <w:b/>
                <w:sz w:val="24"/>
                <w:szCs w:val="24"/>
                <w:lang w:val="tt-RU" w:eastAsia="en-US"/>
              </w:rPr>
              <w:t>66</w:t>
            </w:r>
          </w:p>
        </w:tc>
      </w:tr>
    </w:tbl>
    <w:p w:rsidR="00DD2663" w:rsidRPr="00DA57B3" w:rsidRDefault="00DD2663" w:rsidP="00DD2663">
      <w:pPr>
        <w:jc w:val="both"/>
        <w:rPr>
          <w:sz w:val="24"/>
          <w:szCs w:val="24"/>
          <w:lang w:val="tt-RU"/>
        </w:rPr>
      </w:pPr>
    </w:p>
    <w:p w:rsidR="00DA57B3" w:rsidRDefault="00DA57B3" w:rsidP="00A3060A">
      <w:pPr>
        <w:pStyle w:val="af6"/>
        <w:rPr>
          <w:rFonts w:ascii="Times New Roman" w:hAnsi="Times New Roman"/>
          <w:b/>
          <w:sz w:val="24"/>
          <w:szCs w:val="24"/>
          <w:lang w:val="tt-RU"/>
        </w:rPr>
      </w:pPr>
    </w:p>
    <w:p w:rsidR="002E005C" w:rsidRPr="00D51AF7" w:rsidRDefault="002E005C" w:rsidP="002E005C">
      <w:pPr>
        <w:pStyle w:val="a4"/>
        <w:jc w:val="center"/>
        <w:rPr>
          <w:rFonts w:ascii="Times New Roman" w:hAnsi="Times New Roman"/>
          <w:b/>
          <w:sz w:val="24"/>
          <w:szCs w:val="24"/>
          <w:lang w:val="tt-RU"/>
        </w:rPr>
      </w:pPr>
      <w:r w:rsidRPr="00D51AF7">
        <w:rPr>
          <w:rFonts w:ascii="Times New Roman" w:hAnsi="Times New Roman"/>
          <w:b/>
          <w:sz w:val="24"/>
          <w:szCs w:val="24"/>
          <w:lang w:val="tt-RU"/>
        </w:rPr>
        <w:lastRenderedPageBreak/>
        <w:t>Календар</w:t>
      </w:r>
      <w:r w:rsidRPr="00D51AF7">
        <w:rPr>
          <w:rFonts w:ascii="Times New Roman" w:hAnsi="Times New Roman"/>
          <w:b/>
          <w:sz w:val="24"/>
          <w:szCs w:val="24"/>
        </w:rPr>
        <w:t>ь-</w:t>
      </w:r>
      <w:r>
        <w:rPr>
          <w:rFonts w:ascii="Times New Roman" w:hAnsi="Times New Roman"/>
          <w:b/>
          <w:sz w:val="24"/>
          <w:szCs w:val="24"/>
        </w:rPr>
        <w:t xml:space="preserve"> </w:t>
      </w:r>
      <w:r w:rsidRPr="00D51AF7">
        <w:rPr>
          <w:rFonts w:ascii="Times New Roman" w:hAnsi="Times New Roman"/>
          <w:b/>
          <w:sz w:val="24"/>
          <w:szCs w:val="24"/>
        </w:rPr>
        <w:t>тематик план</w:t>
      </w:r>
    </w:p>
    <w:p w:rsidR="00DA57B3" w:rsidRDefault="00DA57B3" w:rsidP="00A3060A">
      <w:pPr>
        <w:pStyle w:val="af6"/>
        <w:rPr>
          <w:rFonts w:ascii="Times New Roman" w:hAnsi="Times New Roman"/>
          <w:b/>
          <w:sz w:val="24"/>
          <w:szCs w:val="24"/>
          <w:lang w:val="tt-RU"/>
        </w:rPr>
      </w:pPr>
    </w:p>
    <w:p w:rsidR="00A3060A" w:rsidRPr="00DA57B3" w:rsidRDefault="00A3060A" w:rsidP="00A3060A">
      <w:pPr>
        <w:pStyle w:val="af6"/>
        <w:rPr>
          <w:rFonts w:ascii="Times New Roman" w:hAnsi="Times New Roman"/>
          <w:sz w:val="24"/>
          <w:szCs w:val="24"/>
          <w:lang w:val="tt-RU"/>
        </w:rPr>
      </w:pPr>
      <w:r w:rsidRPr="00DA57B3">
        <w:rPr>
          <w:rFonts w:ascii="Times New Roman" w:hAnsi="Times New Roman"/>
          <w:b/>
          <w:sz w:val="24"/>
          <w:szCs w:val="24"/>
          <w:lang w:val="tt-RU"/>
        </w:rPr>
        <w:t>Дәреслекләр:</w:t>
      </w:r>
      <w:r w:rsidRPr="00DA57B3">
        <w:rPr>
          <w:rFonts w:ascii="Times New Roman" w:hAnsi="Times New Roman"/>
          <w:sz w:val="24"/>
          <w:szCs w:val="24"/>
          <w:lang w:val="tt-RU"/>
        </w:rPr>
        <w:t xml:space="preserve"> “Әлифба”(авторлары: И.Х.Мияссарова, Ф.Ш.Гарифуллина, Р.Р.Шәмсетдинова), ”Мәгариф-Вакыт”нәшрияты.2011;</w:t>
      </w:r>
    </w:p>
    <w:p w:rsidR="00A3060A" w:rsidRPr="00DA57B3" w:rsidRDefault="00A3060A" w:rsidP="00A3060A">
      <w:pPr>
        <w:pStyle w:val="af6"/>
        <w:rPr>
          <w:rFonts w:ascii="Times New Roman" w:hAnsi="Times New Roman"/>
          <w:sz w:val="24"/>
          <w:szCs w:val="24"/>
          <w:lang w:val="tt-RU"/>
        </w:rPr>
      </w:pPr>
      <w:r w:rsidRPr="00DA57B3">
        <w:rPr>
          <w:rFonts w:ascii="Times New Roman" w:hAnsi="Times New Roman"/>
          <w:sz w:val="24"/>
          <w:szCs w:val="24"/>
          <w:lang w:val="tt-RU"/>
        </w:rPr>
        <w:t>С.Г.Вагыйзов, Р.Г.Вәлитова, М.Ш.Галләмова Туган тел 1 нче сыйныф К. “Татарстан китап нәшрияты” 201</w:t>
      </w:r>
      <w:r w:rsidR="00CE4ED4">
        <w:rPr>
          <w:rFonts w:ascii="Times New Roman" w:hAnsi="Times New Roman"/>
          <w:sz w:val="24"/>
          <w:szCs w:val="24"/>
          <w:lang w:val="tt-RU"/>
        </w:rPr>
        <w:t>7</w:t>
      </w:r>
      <w:r w:rsidRPr="00DA57B3">
        <w:rPr>
          <w:rFonts w:ascii="Times New Roman" w:hAnsi="Times New Roman"/>
          <w:sz w:val="24"/>
          <w:szCs w:val="24"/>
          <w:lang w:val="tt-RU"/>
        </w:rPr>
        <w:t>.</w:t>
      </w:r>
    </w:p>
    <w:p w:rsidR="00DD2663" w:rsidRPr="00DA57B3" w:rsidRDefault="00DD2663" w:rsidP="00DD2663">
      <w:pPr>
        <w:jc w:val="both"/>
        <w:rPr>
          <w:sz w:val="24"/>
          <w:szCs w:val="24"/>
          <w:lang w:val="tt-RU"/>
        </w:rPr>
      </w:pPr>
    </w:p>
    <w:p w:rsidR="002E005C" w:rsidRPr="00D51AF7" w:rsidRDefault="002E005C" w:rsidP="002E005C">
      <w:pPr>
        <w:pStyle w:val="a4"/>
        <w:rPr>
          <w:rFonts w:ascii="Times New Roman" w:hAnsi="Times New Roman"/>
          <w:sz w:val="24"/>
          <w:szCs w:val="24"/>
          <w:lang w:val="tt-RU"/>
        </w:rPr>
      </w:pPr>
    </w:p>
    <w:tbl>
      <w:tblPr>
        <w:tblW w:w="31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3"/>
        <w:gridCol w:w="6419"/>
        <w:gridCol w:w="2236"/>
        <w:gridCol w:w="2236"/>
        <w:gridCol w:w="2795"/>
        <w:gridCol w:w="2795"/>
        <w:gridCol w:w="2755"/>
        <w:gridCol w:w="40"/>
        <w:gridCol w:w="2795"/>
        <w:gridCol w:w="2715"/>
        <w:gridCol w:w="5550"/>
      </w:tblGrid>
      <w:tr w:rsidR="002E005C" w:rsidRPr="00D51AF7" w:rsidTr="00552856">
        <w:trPr>
          <w:gridAfter w:val="6"/>
          <w:wAfter w:w="16650" w:type="dxa"/>
          <w:trHeight w:val="663"/>
        </w:trPr>
        <w:tc>
          <w:tcPr>
            <w:tcW w:w="1343" w:type="dxa"/>
            <w:vMerge w:val="restart"/>
            <w:tcBorders>
              <w:top w:val="single" w:sz="4" w:space="0" w:color="auto"/>
              <w:left w:val="single" w:sz="4" w:space="0" w:color="auto"/>
              <w:bottom w:val="single" w:sz="4" w:space="0" w:color="auto"/>
              <w:right w:val="single" w:sz="4" w:space="0" w:color="auto"/>
            </w:tcBorders>
          </w:tcPr>
          <w:p w:rsidR="002E005C" w:rsidRPr="000F33C0" w:rsidRDefault="002E005C" w:rsidP="003407FA">
            <w:pPr>
              <w:jc w:val="center"/>
              <w:rPr>
                <w:b/>
                <w:sz w:val="24"/>
                <w:szCs w:val="24"/>
              </w:rPr>
            </w:pPr>
            <w:r w:rsidRPr="000F33C0">
              <w:rPr>
                <w:b/>
                <w:sz w:val="24"/>
                <w:szCs w:val="24"/>
              </w:rPr>
              <w:t>№ п/п</w:t>
            </w:r>
          </w:p>
        </w:tc>
        <w:tc>
          <w:tcPr>
            <w:tcW w:w="6419" w:type="dxa"/>
            <w:vMerge w:val="restart"/>
            <w:tcBorders>
              <w:top w:val="single" w:sz="4" w:space="0" w:color="auto"/>
              <w:left w:val="single" w:sz="4" w:space="0" w:color="auto"/>
              <w:bottom w:val="single" w:sz="4" w:space="0" w:color="auto"/>
              <w:right w:val="single" w:sz="4" w:space="0" w:color="auto"/>
            </w:tcBorders>
          </w:tcPr>
          <w:p w:rsidR="002E005C" w:rsidRPr="000F33C0" w:rsidRDefault="002E005C" w:rsidP="003407FA">
            <w:pPr>
              <w:rPr>
                <w:b/>
                <w:sz w:val="24"/>
                <w:szCs w:val="24"/>
                <w:lang w:val="tt-RU"/>
              </w:rPr>
            </w:pPr>
            <w:r w:rsidRPr="000F33C0">
              <w:rPr>
                <w:b/>
                <w:sz w:val="24"/>
                <w:szCs w:val="24"/>
                <w:lang w:val="tt-RU"/>
              </w:rPr>
              <w:t>Дәрес темасы</w:t>
            </w:r>
          </w:p>
        </w:tc>
        <w:tc>
          <w:tcPr>
            <w:tcW w:w="2236" w:type="dxa"/>
            <w:vMerge w:val="restart"/>
            <w:tcBorders>
              <w:top w:val="single" w:sz="4" w:space="0" w:color="auto"/>
              <w:left w:val="single" w:sz="4" w:space="0" w:color="auto"/>
              <w:bottom w:val="single" w:sz="4" w:space="0" w:color="auto"/>
              <w:right w:val="single" w:sz="4" w:space="0" w:color="auto"/>
            </w:tcBorders>
          </w:tcPr>
          <w:p w:rsidR="002E005C" w:rsidRPr="000F33C0" w:rsidRDefault="002E005C" w:rsidP="002E005C">
            <w:pPr>
              <w:jc w:val="center"/>
              <w:rPr>
                <w:b/>
                <w:sz w:val="24"/>
                <w:szCs w:val="24"/>
                <w:lang w:val="tt-RU"/>
              </w:rPr>
            </w:pPr>
            <w:r>
              <w:rPr>
                <w:b/>
                <w:sz w:val="24"/>
                <w:szCs w:val="24"/>
                <w:lang w:val="tt-RU"/>
              </w:rPr>
              <w:t>Сәгатьләр</w:t>
            </w:r>
            <w:r w:rsidRPr="000F33C0">
              <w:rPr>
                <w:b/>
                <w:sz w:val="24"/>
                <w:szCs w:val="24"/>
                <w:lang w:val="tt-RU"/>
              </w:rPr>
              <w:t xml:space="preserve"> саны</w:t>
            </w:r>
          </w:p>
        </w:tc>
        <w:tc>
          <w:tcPr>
            <w:tcW w:w="5031" w:type="dxa"/>
            <w:gridSpan w:val="2"/>
            <w:tcBorders>
              <w:top w:val="single" w:sz="4" w:space="0" w:color="auto"/>
              <w:left w:val="single" w:sz="4" w:space="0" w:color="auto"/>
              <w:bottom w:val="single" w:sz="4" w:space="0" w:color="auto"/>
              <w:right w:val="single" w:sz="4" w:space="0" w:color="auto"/>
            </w:tcBorders>
          </w:tcPr>
          <w:p w:rsidR="002E005C" w:rsidRPr="000F33C0" w:rsidRDefault="002E005C" w:rsidP="003407FA">
            <w:pPr>
              <w:jc w:val="center"/>
              <w:rPr>
                <w:b/>
                <w:noProof/>
                <w:color w:val="000000"/>
                <w:sz w:val="24"/>
                <w:szCs w:val="24"/>
              </w:rPr>
            </w:pPr>
            <w:r w:rsidRPr="000F33C0">
              <w:rPr>
                <w:rFonts w:eastAsia="Times New Roman"/>
                <w:b/>
                <w:sz w:val="24"/>
                <w:szCs w:val="24"/>
                <w:lang w:val="tt-RU"/>
              </w:rPr>
              <w:t>Үткәрү вакыты</w:t>
            </w:r>
          </w:p>
        </w:tc>
      </w:tr>
      <w:tr w:rsidR="002E005C" w:rsidRPr="00D51AF7" w:rsidTr="00552856">
        <w:trPr>
          <w:gridAfter w:val="6"/>
          <w:wAfter w:w="16650" w:type="dxa"/>
          <w:trHeight w:val="663"/>
        </w:trPr>
        <w:tc>
          <w:tcPr>
            <w:tcW w:w="1343" w:type="dxa"/>
            <w:vMerge/>
            <w:tcBorders>
              <w:top w:val="single" w:sz="4" w:space="0" w:color="auto"/>
              <w:left w:val="single" w:sz="4" w:space="0" w:color="auto"/>
              <w:bottom w:val="single" w:sz="4" w:space="0" w:color="auto"/>
              <w:right w:val="single" w:sz="4" w:space="0" w:color="auto"/>
            </w:tcBorders>
            <w:vAlign w:val="center"/>
          </w:tcPr>
          <w:p w:rsidR="002E005C" w:rsidRPr="000F33C0" w:rsidRDefault="002E005C" w:rsidP="003407FA">
            <w:pPr>
              <w:rPr>
                <w:b/>
                <w:sz w:val="24"/>
                <w:szCs w:val="24"/>
                <w:lang w:val="tt-RU"/>
              </w:rPr>
            </w:pPr>
          </w:p>
        </w:tc>
        <w:tc>
          <w:tcPr>
            <w:tcW w:w="6419" w:type="dxa"/>
            <w:vMerge/>
            <w:tcBorders>
              <w:top w:val="single" w:sz="4" w:space="0" w:color="auto"/>
              <w:left w:val="single" w:sz="4" w:space="0" w:color="auto"/>
              <w:bottom w:val="single" w:sz="4" w:space="0" w:color="auto"/>
              <w:right w:val="single" w:sz="4" w:space="0" w:color="auto"/>
            </w:tcBorders>
            <w:vAlign w:val="center"/>
          </w:tcPr>
          <w:p w:rsidR="002E005C" w:rsidRPr="000F33C0" w:rsidRDefault="002E005C" w:rsidP="003407FA">
            <w:pPr>
              <w:rPr>
                <w:b/>
                <w:sz w:val="24"/>
                <w:szCs w:val="24"/>
                <w:lang w:val="tt-RU"/>
              </w:rPr>
            </w:pPr>
          </w:p>
        </w:tc>
        <w:tc>
          <w:tcPr>
            <w:tcW w:w="2236" w:type="dxa"/>
            <w:vMerge/>
            <w:tcBorders>
              <w:top w:val="single" w:sz="4" w:space="0" w:color="auto"/>
              <w:left w:val="single" w:sz="4" w:space="0" w:color="auto"/>
              <w:bottom w:val="single" w:sz="4" w:space="0" w:color="auto"/>
              <w:right w:val="single" w:sz="4" w:space="0" w:color="auto"/>
            </w:tcBorders>
            <w:vAlign w:val="center"/>
          </w:tcPr>
          <w:p w:rsidR="002E005C" w:rsidRPr="000F33C0" w:rsidRDefault="002E005C" w:rsidP="003407FA">
            <w:pPr>
              <w:rPr>
                <w:b/>
                <w:sz w:val="24"/>
                <w:szCs w:val="24"/>
                <w:lang w:val="tt-RU"/>
              </w:rPr>
            </w:pPr>
          </w:p>
        </w:tc>
        <w:tc>
          <w:tcPr>
            <w:tcW w:w="2236" w:type="dxa"/>
            <w:tcBorders>
              <w:top w:val="single" w:sz="4" w:space="0" w:color="auto"/>
              <w:left w:val="single" w:sz="4" w:space="0" w:color="auto"/>
              <w:bottom w:val="single" w:sz="4" w:space="0" w:color="auto"/>
              <w:right w:val="single" w:sz="4" w:space="0" w:color="auto"/>
            </w:tcBorders>
          </w:tcPr>
          <w:p w:rsidR="002E005C" w:rsidRPr="000F33C0" w:rsidRDefault="002E005C" w:rsidP="002E005C">
            <w:pPr>
              <w:jc w:val="center"/>
              <w:rPr>
                <w:b/>
                <w:sz w:val="24"/>
                <w:szCs w:val="24"/>
                <w:lang w:val="tt-RU"/>
              </w:rPr>
            </w:pPr>
            <w:r w:rsidRPr="000F33C0">
              <w:rPr>
                <w:rFonts w:eastAsia="Times New Roman"/>
                <w:b/>
                <w:sz w:val="24"/>
                <w:szCs w:val="24"/>
                <w:lang w:val="tt-RU"/>
              </w:rPr>
              <w:t>План</w:t>
            </w:r>
          </w:p>
        </w:tc>
        <w:tc>
          <w:tcPr>
            <w:tcW w:w="2795" w:type="dxa"/>
            <w:tcBorders>
              <w:top w:val="single" w:sz="4" w:space="0" w:color="auto"/>
              <w:left w:val="single" w:sz="4" w:space="0" w:color="auto"/>
              <w:bottom w:val="single" w:sz="4" w:space="0" w:color="auto"/>
              <w:right w:val="single" w:sz="4" w:space="0" w:color="auto"/>
            </w:tcBorders>
          </w:tcPr>
          <w:p w:rsidR="002E005C" w:rsidRPr="000F33C0" w:rsidRDefault="002E005C" w:rsidP="002E005C">
            <w:pPr>
              <w:jc w:val="center"/>
              <w:rPr>
                <w:b/>
                <w:sz w:val="24"/>
                <w:szCs w:val="24"/>
                <w:lang w:val="tt-RU"/>
              </w:rPr>
            </w:pPr>
            <w:r w:rsidRPr="000F33C0">
              <w:rPr>
                <w:b/>
                <w:sz w:val="24"/>
                <w:szCs w:val="24"/>
                <w:lang w:val="tt-RU"/>
              </w:rPr>
              <w:t>Факт</w:t>
            </w:r>
          </w:p>
        </w:tc>
      </w:tr>
      <w:tr w:rsidR="002E005C" w:rsidRPr="00D51AF7" w:rsidTr="00552856">
        <w:trPr>
          <w:gridAfter w:val="6"/>
          <w:wAfter w:w="16650" w:type="dxa"/>
          <w:trHeight w:val="341"/>
        </w:trPr>
        <w:tc>
          <w:tcPr>
            <w:tcW w:w="15029" w:type="dxa"/>
            <w:gridSpan w:val="5"/>
            <w:tcBorders>
              <w:top w:val="single" w:sz="4" w:space="0" w:color="auto"/>
              <w:left w:val="single" w:sz="4" w:space="0" w:color="auto"/>
              <w:bottom w:val="single" w:sz="4" w:space="0" w:color="auto"/>
              <w:right w:val="single" w:sz="4" w:space="0" w:color="auto"/>
            </w:tcBorders>
            <w:vAlign w:val="center"/>
          </w:tcPr>
          <w:p w:rsidR="002E005C" w:rsidRPr="000F33C0" w:rsidRDefault="002E005C" w:rsidP="002E005C">
            <w:pPr>
              <w:jc w:val="center"/>
              <w:rPr>
                <w:b/>
                <w:sz w:val="24"/>
                <w:szCs w:val="24"/>
                <w:lang w:val="tt-RU"/>
              </w:rPr>
            </w:pPr>
            <w:r>
              <w:rPr>
                <w:b/>
                <w:sz w:val="24"/>
                <w:szCs w:val="24"/>
                <w:lang w:val="tt-RU"/>
              </w:rPr>
              <w:t>Әзерлек чоры – 2 сәгать</w:t>
            </w:r>
          </w:p>
        </w:tc>
      </w:tr>
      <w:tr w:rsidR="00552856" w:rsidRPr="00DA5575" w:rsidTr="00552856">
        <w:trPr>
          <w:gridAfter w:val="6"/>
          <w:wAfter w:w="16650" w:type="dxa"/>
          <w:trHeight w:val="573"/>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552856" w:rsidP="002E005C">
            <w:pPr>
              <w:rPr>
                <w:sz w:val="24"/>
                <w:szCs w:val="24"/>
                <w:lang w:val="tt-RU"/>
              </w:rPr>
            </w:pPr>
            <w:r w:rsidRPr="00013D20">
              <w:rPr>
                <w:sz w:val="24"/>
                <w:szCs w:val="24"/>
                <w:lang w:val="tt-RU"/>
              </w:rPr>
              <w:t>1</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2E005C">
            <w:pPr>
              <w:rPr>
                <w:lang w:val="tt-RU"/>
              </w:rPr>
            </w:pPr>
            <w:r w:rsidRPr="00F25FA1">
              <w:rPr>
                <w:lang w:val="tt-RU"/>
              </w:rPr>
              <w:t>Сөйләм. “Өч кыз”, “Куян кызы” әкиятләре. Сөйләм. Җөмлә. Текст.Ипи ничек өстәлгә килә.</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2E005C">
            <w:pPr>
              <w:jc w:val="center"/>
              <w:rPr>
                <w:sz w:val="24"/>
                <w:szCs w:val="24"/>
                <w:lang w:val="tt-RU"/>
              </w:rPr>
            </w:pPr>
          </w:p>
        </w:tc>
      </w:tr>
      <w:tr w:rsidR="00552856"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552856" w:rsidP="002E005C">
            <w:pPr>
              <w:rPr>
                <w:sz w:val="24"/>
                <w:szCs w:val="24"/>
                <w:lang w:val="tt-RU"/>
              </w:rPr>
            </w:pPr>
            <w:r w:rsidRPr="00013D20">
              <w:rPr>
                <w:sz w:val="24"/>
                <w:szCs w:val="24"/>
                <w:lang w:val="tt-RU"/>
              </w:rPr>
              <w:t>2</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2E005C">
            <w:pPr>
              <w:autoSpaceDE w:val="0"/>
              <w:autoSpaceDN w:val="0"/>
              <w:adjustRightInd w:val="0"/>
              <w:jc w:val="both"/>
              <w:rPr>
                <w:lang w:val="tt-RU"/>
              </w:rPr>
            </w:pPr>
            <w:r w:rsidRPr="00F25FA1">
              <w:rPr>
                <w:lang w:val="tt-RU"/>
              </w:rPr>
              <w:t>Текст. “Яшелчә бакчасы”. “Алма бакчасы”. “ Көз”. Җөмлә. Текст Зирәк чәүкә”. “Кыш”. “Җимлек”.</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2E005C">
            <w:pPr>
              <w:jc w:val="center"/>
              <w:rPr>
                <w:sz w:val="24"/>
                <w:szCs w:val="24"/>
                <w:lang w:val="tt-RU"/>
              </w:rPr>
            </w:pPr>
          </w:p>
        </w:tc>
      </w:tr>
      <w:tr w:rsidR="00552856" w:rsidRPr="002E005C" w:rsidTr="00552856">
        <w:trPr>
          <w:trHeight w:val="341"/>
        </w:trPr>
        <w:tc>
          <w:tcPr>
            <w:tcW w:w="15029" w:type="dxa"/>
            <w:gridSpan w:val="5"/>
            <w:tcBorders>
              <w:top w:val="single" w:sz="4" w:space="0" w:color="auto"/>
              <w:left w:val="single" w:sz="4" w:space="0" w:color="auto"/>
              <w:bottom w:val="single" w:sz="4" w:space="0" w:color="auto"/>
              <w:right w:val="single" w:sz="4" w:space="0" w:color="auto"/>
            </w:tcBorders>
            <w:vAlign w:val="center"/>
          </w:tcPr>
          <w:p w:rsidR="00552856" w:rsidRPr="009D64C9" w:rsidRDefault="00552856" w:rsidP="002E005C">
            <w:pPr>
              <w:jc w:val="center"/>
              <w:rPr>
                <w:b/>
                <w:sz w:val="24"/>
                <w:szCs w:val="24"/>
                <w:lang w:val="tt-RU"/>
              </w:rPr>
            </w:pPr>
            <w:r w:rsidRPr="009D64C9">
              <w:rPr>
                <w:b/>
                <w:lang w:val="tt-RU"/>
              </w:rPr>
              <w:t xml:space="preserve">Әлифба чоры -  </w:t>
            </w:r>
            <w:r>
              <w:rPr>
                <w:b/>
                <w:lang w:val="tt-RU"/>
              </w:rPr>
              <w:t>31</w:t>
            </w:r>
          </w:p>
        </w:tc>
        <w:tc>
          <w:tcPr>
            <w:tcW w:w="5550" w:type="dxa"/>
            <w:gridSpan w:val="2"/>
          </w:tcPr>
          <w:p w:rsidR="00552856" w:rsidRPr="002E005C" w:rsidRDefault="00552856">
            <w:pPr>
              <w:spacing w:after="200" w:line="276" w:lineRule="auto"/>
            </w:pPr>
          </w:p>
        </w:tc>
        <w:tc>
          <w:tcPr>
            <w:tcW w:w="5550" w:type="dxa"/>
            <w:gridSpan w:val="3"/>
          </w:tcPr>
          <w:p w:rsidR="00552856" w:rsidRPr="002E005C" w:rsidRDefault="00552856">
            <w:pPr>
              <w:spacing w:after="200" w:line="276" w:lineRule="auto"/>
            </w:pPr>
          </w:p>
        </w:tc>
        <w:tc>
          <w:tcPr>
            <w:tcW w:w="5550" w:type="dxa"/>
            <w:vAlign w:val="center"/>
          </w:tcPr>
          <w:p w:rsidR="00552856" w:rsidRPr="009D64C9" w:rsidRDefault="00552856" w:rsidP="00534D0E">
            <w:pPr>
              <w:jc w:val="center"/>
              <w:rPr>
                <w:b/>
                <w:sz w:val="24"/>
                <w:szCs w:val="24"/>
                <w:lang w:val="tt-RU"/>
              </w:rPr>
            </w:pPr>
            <w:r w:rsidRPr="009D64C9">
              <w:rPr>
                <w:b/>
                <w:lang w:val="tt-RU"/>
              </w:rPr>
              <w:t xml:space="preserve">Әлифба чоры -  </w:t>
            </w:r>
            <w:r>
              <w:rPr>
                <w:b/>
                <w:lang w:val="tt-RU"/>
              </w:rPr>
              <w:t>31</w:t>
            </w:r>
          </w:p>
        </w:tc>
      </w:tr>
      <w:tr w:rsidR="00552856"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A900BB" w:rsidP="002E005C">
            <w:pPr>
              <w:rPr>
                <w:sz w:val="24"/>
                <w:szCs w:val="24"/>
                <w:lang w:val="tt-RU"/>
              </w:rPr>
            </w:pPr>
            <w:r>
              <w:rPr>
                <w:sz w:val="24"/>
                <w:szCs w:val="24"/>
                <w:lang w:val="tt-RU"/>
              </w:rPr>
              <w:t>3</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2E005C">
            <w:pPr>
              <w:rPr>
                <w:lang w:val="tt-RU"/>
              </w:rPr>
            </w:pPr>
            <w:r w:rsidRPr="00F25FA1">
              <w:rPr>
                <w:lang w:val="tt-RU"/>
              </w:rPr>
              <w:t>Сузык [а] авазы,А, а хәрефләре. Сузык [ә] авазы,Ә, ә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2E005C">
            <w:pPr>
              <w:jc w:val="center"/>
              <w:rPr>
                <w:sz w:val="24"/>
                <w:szCs w:val="24"/>
                <w:lang w:val="tt-RU"/>
              </w:rPr>
            </w:pPr>
          </w:p>
        </w:tc>
      </w:tr>
      <w:tr w:rsidR="00552856"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A900BB" w:rsidP="002E005C">
            <w:pPr>
              <w:rPr>
                <w:sz w:val="24"/>
                <w:szCs w:val="24"/>
                <w:lang w:val="tt-RU"/>
              </w:rPr>
            </w:pPr>
            <w:r>
              <w:rPr>
                <w:sz w:val="24"/>
                <w:szCs w:val="24"/>
                <w:lang w:val="tt-RU"/>
              </w:rPr>
              <w:t>4</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2E005C">
            <w:pPr>
              <w:rPr>
                <w:lang w:val="tt-RU"/>
              </w:rPr>
            </w:pPr>
            <w:r w:rsidRPr="00F25FA1">
              <w:rPr>
                <w:lang w:val="tt-RU"/>
              </w:rPr>
              <w:t xml:space="preserve">Сузык [ы] авазы,Ы, ы хәрефләре.Сузык [э] авазы,Э э , э-е хәрефләре. Сузык </w:t>
            </w:r>
            <w:r w:rsidRPr="00F25FA1">
              <w:t>[и] авазы,</w:t>
            </w:r>
            <w:r>
              <w:rPr>
                <w:lang w:val="tt-RU"/>
              </w:rPr>
              <w:t xml:space="preserve"> </w:t>
            </w:r>
            <w:r w:rsidRPr="00F25FA1">
              <w:t>И, и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2E005C">
            <w:pPr>
              <w:jc w:val="center"/>
              <w:rPr>
                <w:sz w:val="24"/>
                <w:szCs w:val="24"/>
                <w:lang w:val="tt-RU"/>
              </w:rPr>
            </w:pPr>
          </w:p>
        </w:tc>
      </w:tr>
      <w:tr w:rsidR="00552856"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A900BB" w:rsidP="00EC5DDE">
            <w:pPr>
              <w:rPr>
                <w:sz w:val="24"/>
                <w:szCs w:val="24"/>
                <w:lang w:val="tt-RU"/>
              </w:rPr>
            </w:pPr>
            <w:r>
              <w:rPr>
                <w:sz w:val="24"/>
                <w:szCs w:val="24"/>
                <w:lang w:val="tt-RU"/>
              </w:rPr>
              <w:t>5</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EC5DDE">
            <w:pPr>
              <w:rPr>
                <w:lang w:val="tt-RU"/>
              </w:rPr>
            </w:pPr>
            <w:r w:rsidRPr="00EC5DDE">
              <w:rPr>
                <w:lang w:val="tt-RU"/>
              </w:rPr>
              <w:t>Сузык [у] авазы,У, у хәрефләре.</w:t>
            </w:r>
            <w:r w:rsidRPr="00F25FA1">
              <w:rPr>
                <w:lang w:val="tt-RU"/>
              </w:rPr>
              <w:t>Сузык [ү] авазы,Ү, ү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EC5DDE">
            <w:pPr>
              <w:jc w:val="center"/>
              <w:rPr>
                <w:sz w:val="24"/>
                <w:szCs w:val="24"/>
                <w:lang w:val="tt-RU"/>
              </w:rPr>
            </w:pPr>
          </w:p>
        </w:tc>
      </w:tr>
      <w:tr w:rsidR="00552856"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A900BB" w:rsidP="00EC5DDE">
            <w:pPr>
              <w:rPr>
                <w:sz w:val="24"/>
                <w:szCs w:val="24"/>
                <w:lang w:val="tt-RU"/>
              </w:rPr>
            </w:pPr>
            <w:r>
              <w:rPr>
                <w:sz w:val="24"/>
                <w:szCs w:val="24"/>
                <w:lang w:val="tt-RU"/>
              </w:rPr>
              <w:t>6</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EC5DDE">
            <w:pPr>
              <w:rPr>
                <w:lang w:val="tt-RU"/>
              </w:rPr>
            </w:pPr>
            <w:r w:rsidRPr="00F25FA1">
              <w:rPr>
                <w:lang w:val="tt-RU"/>
              </w:rPr>
              <w:t xml:space="preserve"> </w:t>
            </w:r>
            <w:r w:rsidRPr="00F25FA1">
              <w:t>Сузык [о] авазы</w:t>
            </w:r>
            <w:proofErr w:type="gramStart"/>
            <w:r w:rsidRPr="00F25FA1">
              <w:t>,О</w:t>
            </w:r>
            <w:proofErr w:type="gramEnd"/>
            <w:r w:rsidRPr="00F25FA1">
              <w:t>, о хәрефләре.</w:t>
            </w:r>
            <w:r w:rsidRPr="00F25FA1">
              <w:rPr>
                <w:lang w:val="tt-RU"/>
              </w:rPr>
              <w:t xml:space="preserve"> Сузык [ө] авазы,</w:t>
            </w:r>
            <w:r>
              <w:rPr>
                <w:lang w:val="tt-RU"/>
              </w:rPr>
              <w:t xml:space="preserve"> </w:t>
            </w:r>
            <w:r w:rsidRPr="00F25FA1">
              <w:rPr>
                <w:lang w:val="tt-RU"/>
              </w:rPr>
              <w:t>Ө, ө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EC5DDE">
            <w:pPr>
              <w:jc w:val="center"/>
              <w:rPr>
                <w:sz w:val="24"/>
                <w:szCs w:val="24"/>
                <w:lang w:val="tt-RU"/>
              </w:rPr>
            </w:pPr>
          </w:p>
        </w:tc>
      </w:tr>
      <w:tr w:rsidR="00552856"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552856" w:rsidRPr="00013D20" w:rsidRDefault="00A900BB" w:rsidP="00EC5DDE">
            <w:pPr>
              <w:rPr>
                <w:sz w:val="24"/>
                <w:szCs w:val="24"/>
                <w:lang w:val="tt-RU"/>
              </w:rPr>
            </w:pPr>
            <w:r>
              <w:rPr>
                <w:sz w:val="24"/>
                <w:szCs w:val="24"/>
                <w:lang w:val="tt-RU"/>
              </w:rPr>
              <w:t>7</w:t>
            </w:r>
          </w:p>
        </w:tc>
        <w:tc>
          <w:tcPr>
            <w:tcW w:w="6419" w:type="dxa"/>
            <w:tcBorders>
              <w:top w:val="single" w:sz="4" w:space="0" w:color="auto"/>
              <w:left w:val="single" w:sz="4" w:space="0" w:color="auto"/>
              <w:bottom w:val="single" w:sz="4" w:space="0" w:color="auto"/>
              <w:right w:val="single" w:sz="4" w:space="0" w:color="auto"/>
            </w:tcBorders>
          </w:tcPr>
          <w:p w:rsidR="00552856" w:rsidRPr="00F25FA1" w:rsidRDefault="00552856" w:rsidP="00EC5DDE">
            <w:pPr>
              <w:rPr>
                <w:lang w:val="tt-RU"/>
              </w:rPr>
            </w:pPr>
            <w:r w:rsidRPr="00F25FA1">
              <w:t>Тартык [н] авазы</w:t>
            </w:r>
            <w:proofErr w:type="gramStart"/>
            <w:r w:rsidRPr="00F25FA1">
              <w:t>,Н</w:t>
            </w:r>
            <w:proofErr w:type="gramEnd"/>
            <w:r w:rsidRPr="00F25FA1">
              <w:t>, н хәрефләре.</w:t>
            </w:r>
            <w:r w:rsidRPr="00F25FA1">
              <w:rPr>
                <w:lang w:val="tt-RU"/>
              </w:rPr>
              <w:t xml:space="preserve"> Тартык [л] авазы,Л, л хәрефләре</w:t>
            </w:r>
            <w:r>
              <w:rPr>
                <w:lang w:val="tt-RU"/>
              </w:rPr>
              <w:t xml:space="preserve">. </w:t>
            </w:r>
            <w:r w:rsidRPr="00F25FA1">
              <w:rPr>
                <w:lang w:val="tt-RU"/>
              </w:rPr>
              <w:t>Тартык [м] авазы,М, м хәрефләре</w:t>
            </w:r>
            <w:r>
              <w:rPr>
                <w:lang w:val="tt-RU"/>
              </w:rPr>
              <w:t>.</w:t>
            </w:r>
          </w:p>
        </w:tc>
        <w:tc>
          <w:tcPr>
            <w:tcW w:w="2236" w:type="dxa"/>
            <w:tcBorders>
              <w:top w:val="single" w:sz="4" w:space="0" w:color="auto"/>
              <w:left w:val="single" w:sz="4" w:space="0" w:color="auto"/>
              <w:bottom w:val="single" w:sz="4" w:space="0" w:color="auto"/>
              <w:right w:val="single" w:sz="4" w:space="0" w:color="auto"/>
            </w:tcBorders>
            <w:vAlign w:val="center"/>
          </w:tcPr>
          <w:p w:rsidR="00552856"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552856" w:rsidRPr="00013D20" w:rsidRDefault="00552856"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552856" w:rsidRPr="00013D20" w:rsidRDefault="00552856" w:rsidP="00EC5DDE">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8</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8210C1">
            <w:pPr>
              <w:rPr>
                <w:lang w:val="tt-RU"/>
              </w:rPr>
            </w:pPr>
            <w:r w:rsidRPr="00F25FA1">
              <w:rPr>
                <w:lang w:val="tt-RU"/>
              </w:rPr>
              <w:t>Тартык [р] авазы,Р, р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9</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7E0D0E">
            <w:pPr>
              <w:rPr>
                <w:lang w:val="tt-RU"/>
              </w:rPr>
            </w:pPr>
            <w:r w:rsidRPr="008210C1">
              <w:rPr>
                <w:lang w:val="tt-RU"/>
              </w:rPr>
              <w:t>Сузыктан соң килгән [й] авазы.</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552856" w:rsidRDefault="003A4685" w:rsidP="008210C1">
            <w:pPr>
              <w:jc w:val="center"/>
              <w:rPr>
                <w:rFonts w:eastAsia="Times New Roman"/>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10</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3407FA">
            <w:pPr>
              <w:rPr>
                <w:lang w:val="tt-RU"/>
              </w:rPr>
            </w:pPr>
            <w:r w:rsidRPr="00F25FA1">
              <w:rPr>
                <w:lang w:val="tt-RU"/>
              </w:rPr>
              <w:t>Тартык  [ң]  авазы,ң  хәрефе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11</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8210C1">
            <w:pPr>
              <w:rPr>
                <w:lang w:val="tt-RU"/>
              </w:rPr>
            </w:pPr>
            <w:r w:rsidRPr="00F25FA1">
              <w:rPr>
                <w:lang w:val="tt-RU"/>
              </w:rPr>
              <w:t>Сузык [йа,йә]  авазлары.Я, я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12</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3407FA">
            <w:pPr>
              <w:rPr>
                <w:lang w:val="tt-RU"/>
              </w:rPr>
            </w:pPr>
            <w:r w:rsidRPr="00F25FA1">
              <w:rPr>
                <w:lang w:val="tt-RU"/>
              </w:rPr>
              <w:t>Сузык  [йу,йү] авазлары һәм Ю,ю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13</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8210C1">
            <w:pPr>
              <w:rPr>
                <w:lang w:val="tt-RU"/>
              </w:rPr>
            </w:pPr>
            <w:r w:rsidRPr="00F25FA1">
              <w:rPr>
                <w:lang w:val="tt-RU"/>
              </w:rPr>
              <w:t>Сузык е хәрефенең [йы] [йэ]  авазларын белдерүе.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14</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8210C1">
            <w:pPr>
              <w:rPr>
                <w:lang w:val="tt-RU"/>
              </w:rPr>
            </w:pPr>
            <w:r w:rsidRPr="00F25FA1">
              <w:rPr>
                <w:lang w:val="tt-RU"/>
              </w:rPr>
              <w:t>Тартык [д] авазы,Д, д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15</w:t>
            </w:r>
          </w:p>
        </w:tc>
        <w:tc>
          <w:tcPr>
            <w:tcW w:w="6419" w:type="dxa"/>
            <w:tcBorders>
              <w:top w:val="single" w:sz="4" w:space="0" w:color="auto"/>
              <w:left w:val="single" w:sz="4" w:space="0" w:color="auto"/>
              <w:bottom w:val="single" w:sz="4" w:space="0" w:color="auto"/>
              <w:right w:val="single" w:sz="4" w:space="0" w:color="auto"/>
            </w:tcBorders>
          </w:tcPr>
          <w:p w:rsidR="003A4685" w:rsidRPr="008210C1" w:rsidRDefault="003A4685" w:rsidP="008210C1">
            <w:pPr>
              <w:rPr>
                <w:lang w:val="tt-RU"/>
              </w:rPr>
            </w:pPr>
            <w:r w:rsidRPr="00F25FA1">
              <w:rPr>
                <w:lang w:val="tt-RU"/>
              </w:rPr>
              <w:t>Тартык [т] авазы,Т, т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lastRenderedPageBreak/>
              <w:t>16</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8210C1">
            <w:pPr>
              <w:rPr>
                <w:lang w:val="tt-RU"/>
              </w:rPr>
            </w:pPr>
            <w:r w:rsidRPr="00F25FA1">
              <w:rPr>
                <w:lang w:val="tt-RU"/>
              </w:rPr>
              <w:t>Тартык [з] авазы,З, з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17</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8210C1">
            <w:pPr>
              <w:rPr>
                <w:lang w:val="tt-RU"/>
              </w:rPr>
            </w:pPr>
            <w:r w:rsidRPr="00F25FA1">
              <w:t>Тартык [с] авазы,С, с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18</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r w:rsidRPr="00F25FA1">
              <w:t>Тартык [г], [г] авазы,Г, г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19</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r w:rsidRPr="00F25FA1">
              <w:t>Тартык [к], [к]  авазлары,</w:t>
            </w:r>
            <w:r>
              <w:rPr>
                <w:lang w:val="tt-RU"/>
              </w:rPr>
              <w:t>.</w:t>
            </w:r>
            <w:r w:rsidRPr="00F25FA1">
              <w:t>К, к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20</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85602">
            <w:r w:rsidRPr="00F25FA1">
              <w:rPr>
                <w:lang w:val="tt-RU"/>
              </w:rPr>
              <w:t>Ирен – ирен [w] һәм ирен – теш [в] авазл</w:t>
            </w:r>
            <w:r w:rsidRPr="00F25FA1">
              <w:t>ары,</w:t>
            </w:r>
            <w:r>
              <w:rPr>
                <w:lang w:val="tt-RU"/>
              </w:rPr>
              <w:t xml:space="preserve"> </w:t>
            </w:r>
            <w:r w:rsidRPr="00F25FA1">
              <w:t>В, в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21</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pPr>
              <w:rPr>
                <w:lang w:val="tt-RU"/>
              </w:rPr>
            </w:pPr>
            <w:r w:rsidRPr="00F25FA1">
              <w:rPr>
                <w:lang w:val="tt-RU"/>
              </w:rPr>
              <w:t>Тартык [ф] авазы,Ф, ф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22</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pPr>
              <w:rPr>
                <w:lang w:val="tt-RU"/>
              </w:rPr>
            </w:pPr>
            <w:r w:rsidRPr="00F25FA1">
              <w:rPr>
                <w:lang w:val="tt-RU"/>
              </w:rPr>
              <w:t>Тартык [б] авазы,Б, б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CE4ED4"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23</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pPr>
              <w:rPr>
                <w:lang w:val="tt-RU"/>
              </w:rPr>
            </w:pPr>
            <w:r w:rsidRPr="00F25FA1">
              <w:rPr>
                <w:lang w:val="tt-RU"/>
              </w:rPr>
              <w:t>Тартык [п] авазы,П, п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552856" w:rsidRDefault="003A4685" w:rsidP="008210C1">
            <w:pPr>
              <w:jc w:val="center"/>
              <w:rPr>
                <w:rFonts w:eastAsia="Times New Roman"/>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CE4ED4"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24</w:t>
            </w:r>
          </w:p>
        </w:tc>
        <w:tc>
          <w:tcPr>
            <w:tcW w:w="6419" w:type="dxa"/>
            <w:tcBorders>
              <w:top w:val="single" w:sz="4" w:space="0" w:color="auto"/>
              <w:left w:val="single" w:sz="4" w:space="0" w:color="auto"/>
              <w:bottom w:val="single" w:sz="4" w:space="0" w:color="auto"/>
              <w:right w:val="single" w:sz="4" w:space="0" w:color="auto"/>
            </w:tcBorders>
          </w:tcPr>
          <w:p w:rsidR="003A4685" w:rsidRPr="00385602" w:rsidRDefault="003A4685" w:rsidP="00385602">
            <w:pPr>
              <w:rPr>
                <w:lang w:val="tt-RU"/>
              </w:rPr>
            </w:pPr>
            <w:r w:rsidRPr="00F25FA1">
              <w:rPr>
                <w:lang w:val="tt-RU"/>
              </w:rPr>
              <w:t>Тартык [ж] авазы,Ж, ж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CE4ED4"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25</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85602">
            <w:pPr>
              <w:rPr>
                <w:lang w:val="tt-RU"/>
              </w:rPr>
            </w:pPr>
            <w:r w:rsidRPr="00F25FA1">
              <w:rPr>
                <w:lang w:val="tt-RU"/>
              </w:rPr>
              <w:t>Тартык [ш] авазы,Ш, ш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CE4ED4"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26</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85602">
            <w:pPr>
              <w:rPr>
                <w:lang w:val="tt-RU"/>
              </w:rPr>
            </w:pPr>
            <w:r w:rsidRPr="00F25FA1">
              <w:rPr>
                <w:lang w:val="tt-RU"/>
              </w:rPr>
              <w:t>Тартык [җ] авазы,Җ, җ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27</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BA19C0">
            <w:pPr>
              <w:rPr>
                <w:lang w:val="tt-RU"/>
              </w:rPr>
            </w:pPr>
            <w:r w:rsidRPr="00F25FA1">
              <w:rPr>
                <w:lang w:val="tt-RU"/>
              </w:rPr>
              <w:t>Тартык [ч] авазы,Ч, ч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28</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BA19C0">
            <w:pPr>
              <w:rPr>
                <w:lang w:val="tt-RU"/>
              </w:rPr>
            </w:pPr>
            <w:r w:rsidRPr="00F25FA1">
              <w:t>Тартык [х] авазы,Х, х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29</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BA19C0">
            <w:pPr>
              <w:rPr>
                <w:lang w:val="tt-RU"/>
              </w:rPr>
            </w:pPr>
            <w:r w:rsidRPr="00F25FA1">
              <w:rPr>
                <w:lang w:val="tt-RU"/>
              </w:rPr>
              <w:t>Тартык [Һ] авазы,Һ, һ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30</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5331A3">
            <w:pPr>
              <w:rPr>
                <w:lang w:val="tt-RU"/>
              </w:rPr>
            </w:pPr>
            <w:r w:rsidRPr="00F25FA1">
              <w:rPr>
                <w:lang w:val="tt-RU"/>
              </w:rPr>
              <w:t xml:space="preserve">Сузык ё хәрефенең [йо]  авазын белдерүе. </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31</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5331A3">
            <w:pPr>
              <w:rPr>
                <w:lang w:val="tt-RU"/>
              </w:rPr>
            </w:pPr>
            <w:r w:rsidRPr="00F25FA1">
              <w:rPr>
                <w:lang w:val="tt-RU"/>
              </w:rPr>
              <w:t>Тартык [щ] авазы,Щ, щ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32</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5331A3">
            <w:pPr>
              <w:rPr>
                <w:lang w:val="tt-RU"/>
              </w:rPr>
            </w:pPr>
            <w:r w:rsidRPr="00F25FA1">
              <w:rPr>
                <w:lang w:val="tt-RU"/>
              </w:rPr>
              <w:t>Тартык [ц] авазы,Ц, ц хәрефләре.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3D20" w:rsidRDefault="00A900BB" w:rsidP="008210C1">
            <w:pPr>
              <w:rPr>
                <w:sz w:val="24"/>
                <w:szCs w:val="24"/>
                <w:lang w:val="tt-RU"/>
              </w:rPr>
            </w:pPr>
            <w:r>
              <w:rPr>
                <w:sz w:val="24"/>
                <w:szCs w:val="24"/>
                <w:lang w:val="tt-RU"/>
              </w:rPr>
              <w:t>33</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5331A3">
            <w:pPr>
              <w:rPr>
                <w:lang w:val="tt-RU"/>
              </w:rPr>
            </w:pPr>
            <w:r w:rsidRPr="00F25FA1">
              <w:rPr>
                <w:lang w:val="tt-RU"/>
              </w:rPr>
              <w:t>Ъ – калынлык, аеру билгесе. Ь – нечкәлек һәм аеру билгесе.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3D20" w:rsidRDefault="003A4685" w:rsidP="008210C1">
            <w:pPr>
              <w:jc w:val="center"/>
              <w:rPr>
                <w:sz w:val="24"/>
                <w:szCs w:val="24"/>
                <w:lang w:val="tt-RU"/>
              </w:rPr>
            </w:pPr>
          </w:p>
        </w:tc>
      </w:tr>
      <w:tr w:rsidR="003A4685" w:rsidRPr="00D63C40" w:rsidTr="00FC5D3A">
        <w:trPr>
          <w:gridAfter w:val="2"/>
          <w:wAfter w:w="8265" w:type="dxa"/>
          <w:trHeight w:val="341"/>
        </w:trPr>
        <w:tc>
          <w:tcPr>
            <w:tcW w:w="15029" w:type="dxa"/>
            <w:gridSpan w:val="5"/>
            <w:tcBorders>
              <w:top w:val="single" w:sz="4" w:space="0" w:color="auto"/>
              <w:left w:val="single" w:sz="4" w:space="0" w:color="auto"/>
              <w:bottom w:val="single" w:sz="4" w:space="0" w:color="auto"/>
              <w:right w:val="single" w:sz="4" w:space="0" w:color="auto"/>
            </w:tcBorders>
            <w:vAlign w:val="center"/>
          </w:tcPr>
          <w:p w:rsidR="003A4685" w:rsidRPr="000F33C0" w:rsidRDefault="003A4685" w:rsidP="008210C1">
            <w:pPr>
              <w:jc w:val="center"/>
              <w:rPr>
                <w:b/>
                <w:sz w:val="24"/>
                <w:szCs w:val="24"/>
                <w:lang w:val="tt-RU"/>
              </w:rPr>
            </w:pPr>
            <w:r w:rsidRPr="00F25FA1">
              <w:rPr>
                <w:rFonts w:eastAsia="Times New Roman"/>
                <w:b/>
                <w:bCs/>
                <w:iCs/>
                <w:lang w:val="tt-RU"/>
              </w:rPr>
              <w:t>Әлифбадан</w:t>
            </w:r>
            <w:r>
              <w:rPr>
                <w:b/>
                <w:bCs/>
                <w:iCs/>
                <w:lang w:val="tt-RU"/>
              </w:rPr>
              <w:t xml:space="preserve"> соңгы чор - </w:t>
            </w:r>
            <w:r>
              <w:rPr>
                <w:rFonts w:eastAsia="Times New Roman"/>
                <w:b/>
                <w:bCs/>
                <w:iCs/>
                <w:lang w:val="tt-RU"/>
              </w:rPr>
              <w:t>2</w:t>
            </w:r>
            <w:r w:rsidRPr="00F25FA1">
              <w:rPr>
                <w:rFonts w:eastAsia="Times New Roman"/>
                <w:b/>
                <w:bCs/>
                <w:iCs/>
                <w:lang w:val="tt-RU"/>
              </w:rPr>
              <w:t xml:space="preserve"> сәг.</w:t>
            </w:r>
            <w:r>
              <w:rPr>
                <w:b/>
                <w:bCs/>
                <w:iCs/>
                <w:lang w:val="tt-RU"/>
              </w:rPr>
              <w:t xml:space="preserve"> </w:t>
            </w:r>
          </w:p>
        </w:tc>
        <w:tc>
          <w:tcPr>
            <w:tcW w:w="2795" w:type="dxa"/>
          </w:tcPr>
          <w:p w:rsidR="003A4685" w:rsidRPr="00D63C40" w:rsidRDefault="003A4685">
            <w:pPr>
              <w:spacing w:after="200" w:line="276" w:lineRule="auto"/>
            </w:pPr>
          </w:p>
        </w:tc>
        <w:tc>
          <w:tcPr>
            <w:tcW w:w="2795" w:type="dxa"/>
            <w:gridSpan w:val="2"/>
          </w:tcPr>
          <w:p w:rsidR="003A4685" w:rsidRPr="00D63C40" w:rsidRDefault="003A4685">
            <w:pPr>
              <w:spacing w:after="200" w:line="276" w:lineRule="auto"/>
            </w:pPr>
          </w:p>
        </w:tc>
        <w:tc>
          <w:tcPr>
            <w:tcW w:w="2795" w:type="dxa"/>
          </w:tcPr>
          <w:p w:rsidR="003A4685" w:rsidRPr="00013D20" w:rsidRDefault="003A4685" w:rsidP="00534D0E">
            <w:pPr>
              <w:jc w:val="center"/>
              <w:rPr>
                <w:sz w:val="24"/>
                <w:szCs w:val="24"/>
                <w:lang w:val="tt-RU"/>
              </w:rPr>
            </w:pPr>
            <w:r>
              <w:rPr>
                <w:sz w:val="24"/>
                <w:szCs w:val="24"/>
                <w:lang w:val="tt-RU"/>
              </w:rPr>
              <w:t>16.02</w:t>
            </w: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8210C1">
            <w:pPr>
              <w:rPr>
                <w:sz w:val="24"/>
                <w:szCs w:val="24"/>
                <w:lang w:val="tt-RU"/>
              </w:rPr>
            </w:pPr>
            <w:r>
              <w:rPr>
                <w:sz w:val="24"/>
                <w:szCs w:val="24"/>
                <w:lang w:val="tt-RU"/>
              </w:rPr>
              <w:t>34</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5331A3">
            <w:pPr>
              <w:rPr>
                <w:lang w:val="tt-RU"/>
              </w:rPr>
            </w:pPr>
            <w:r w:rsidRPr="00F25FA1">
              <w:rPr>
                <w:lang w:val="tt-RU"/>
              </w:rPr>
              <w:t>Г.Тукай “Туган тел”, Р.Бәшәр</w:t>
            </w:r>
            <w:r>
              <w:rPr>
                <w:lang w:val="tt-RU"/>
              </w:rPr>
              <w:t xml:space="preserve"> </w:t>
            </w:r>
            <w:r w:rsidRPr="00F25FA1">
              <w:rPr>
                <w:lang w:val="tt-RU"/>
              </w:rPr>
              <w:t>“Туган җир”,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3D20"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8210C1">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35</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443154">
            <w:pPr>
              <w:rPr>
                <w:lang w:val="tt-RU"/>
              </w:rPr>
            </w:pPr>
            <w:r w:rsidRPr="00F25FA1">
              <w:rPr>
                <w:lang w:val="tt-RU"/>
              </w:rPr>
              <w:t>Р.Вәлиева “Иң матур җир”, Р.Миңнуллин “Татарлар” Ш.Галиев “Телевизор булды баш”, Й.Шәрәпова “Батыр”.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552856" w:rsidTr="007D7AA3">
        <w:trPr>
          <w:gridAfter w:val="3"/>
          <w:wAfter w:w="1106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3A4685" w:rsidP="00443154">
            <w:pPr>
              <w:rPr>
                <w:sz w:val="24"/>
                <w:szCs w:val="24"/>
                <w:lang w:val="tt-RU"/>
              </w:rPr>
            </w:pPr>
          </w:p>
        </w:tc>
        <w:tc>
          <w:tcPr>
            <w:tcW w:w="13686" w:type="dxa"/>
            <w:gridSpan w:val="4"/>
            <w:tcBorders>
              <w:top w:val="single" w:sz="4" w:space="0" w:color="auto"/>
              <w:left w:val="single" w:sz="4" w:space="0" w:color="auto"/>
              <w:bottom w:val="single" w:sz="4" w:space="0" w:color="auto"/>
              <w:right w:val="single" w:sz="4" w:space="0" w:color="auto"/>
            </w:tcBorders>
          </w:tcPr>
          <w:p w:rsidR="003A4685" w:rsidRPr="000F33C0" w:rsidRDefault="003A4685" w:rsidP="00A9086B">
            <w:pPr>
              <w:jc w:val="center"/>
              <w:rPr>
                <w:b/>
                <w:sz w:val="24"/>
                <w:szCs w:val="24"/>
                <w:lang w:val="tt-RU"/>
              </w:rPr>
            </w:pPr>
            <w:r w:rsidRPr="00F25FA1">
              <w:rPr>
                <w:b/>
                <w:bCs/>
                <w:kern w:val="28"/>
                <w:lang w:val="tt-RU"/>
              </w:rPr>
              <w:t>Әлифбадан соңгы чор</w:t>
            </w:r>
            <w:r>
              <w:rPr>
                <w:b/>
                <w:bCs/>
                <w:kern w:val="28"/>
                <w:lang w:val="tt-RU"/>
              </w:rPr>
              <w:t xml:space="preserve"> </w:t>
            </w:r>
            <w:r w:rsidRPr="00F25FA1">
              <w:rPr>
                <w:b/>
                <w:bCs/>
                <w:kern w:val="28"/>
                <w:lang w:val="tt-RU"/>
              </w:rPr>
              <w:t>- Әдәби уку</w:t>
            </w:r>
            <w:r>
              <w:rPr>
                <w:b/>
                <w:bCs/>
                <w:kern w:val="28"/>
                <w:lang w:val="tt-RU"/>
              </w:rPr>
              <w:t xml:space="preserve"> 31 </w:t>
            </w:r>
            <w:r w:rsidRPr="00F25FA1">
              <w:rPr>
                <w:b/>
                <w:bCs/>
                <w:kern w:val="28"/>
                <w:lang w:val="tt-RU"/>
              </w:rPr>
              <w:t>сәг</w:t>
            </w:r>
            <w:r>
              <w:rPr>
                <w:b/>
                <w:bCs/>
                <w:kern w:val="28"/>
                <w:lang w:val="tt-RU"/>
              </w:rPr>
              <w:t xml:space="preserve">  </w:t>
            </w:r>
          </w:p>
        </w:tc>
        <w:tc>
          <w:tcPr>
            <w:tcW w:w="2795" w:type="dxa"/>
          </w:tcPr>
          <w:p w:rsidR="003A4685" w:rsidRPr="00552856" w:rsidRDefault="003A4685">
            <w:pPr>
              <w:spacing w:after="200" w:line="276" w:lineRule="auto"/>
              <w:rPr>
                <w:lang w:val="tt-RU"/>
              </w:rPr>
            </w:pPr>
          </w:p>
        </w:tc>
        <w:tc>
          <w:tcPr>
            <w:tcW w:w="2795" w:type="dxa"/>
            <w:gridSpan w:val="2"/>
          </w:tcPr>
          <w:p w:rsidR="003A4685" w:rsidRPr="000140BB" w:rsidRDefault="003A4685" w:rsidP="00534D0E">
            <w:pPr>
              <w:jc w:val="center"/>
              <w:rPr>
                <w:sz w:val="24"/>
                <w:szCs w:val="24"/>
                <w:lang w:val="tt-RU"/>
              </w:rPr>
            </w:pPr>
            <w:r>
              <w:rPr>
                <w:sz w:val="24"/>
                <w:szCs w:val="24"/>
                <w:lang w:val="tt-RU"/>
              </w:rPr>
              <w:t>5.03</w:t>
            </w: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36</w:t>
            </w:r>
          </w:p>
        </w:tc>
        <w:tc>
          <w:tcPr>
            <w:tcW w:w="6419" w:type="dxa"/>
            <w:tcBorders>
              <w:top w:val="single" w:sz="4" w:space="0" w:color="auto"/>
              <w:left w:val="single" w:sz="4" w:space="0" w:color="auto"/>
              <w:bottom w:val="single" w:sz="4" w:space="0" w:color="auto"/>
              <w:right w:val="single" w:sz="4" w:space="0" w:color="auto"/>
            </w:tcBorders>
          </w:tcPr>
          <w:p w:rsidR="003A4685" w:rsidRPr="006F1DAF" w:rsidRDefault="003A4685" w:rsidP="00443154">
            <w:pPr>
              <w:jc w:val="both"/>
              <w:rPr>
                <w:sz w:val="24"/>
                <w:szCs w:val="24"/>
                <w:lang w:val="tt-RU"/>
              </w:rPr>
            </w:pPr>
            <w:r w:rsidRPr="006F1DAF">
              <w:rPr>
                <w:color w:val="000000"/>
                <w:sz w:val="24"/>
                <w:szCs w:val="24"/>
                <w:shd w:val="clear" w:color="auto" w:fill="FFFFFF"/>
              </w:rPr>
              <w:t>Ш.Галиев “Телевизор булды баш”, Й.Шәрәпова “Батыр”.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37</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443154">
            <w:pPr>
              <w:jc w:val="both"/>
              <w:rPr>
                <w:lang w:val="tt-RU"/>
              </w:rPr>
            </w:pPr>
            <w:r w:rsidRPr="00F25FA1">
              <w:rPr>
                <w:lang w:val="tt-RU"/>
              </w:rPr>
              <w:t>Г. Тукай. Туган тел. Н. Исәнбәт.Өч матур сүз. Б.Камалов.Туган җирләр. Афзал Нигъмәтул лин “Бәхетле малай”Зыя Мансур “И газиз туган илем”</w:t>
            </w:r>
            <w:r w:rsidRPr="00F25FA1">
              <w:rPr>
                <w:b/>
                <w:bCs/>
                <w:kern w:val="28"/>
                <w:lang w:val="tt-RU"/>
              </w:rPr>
              <w:t>.</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38</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443154">
            <w:pPr>
              <w:jc w:val="both"/>
              <w:rPr>
                <w:b/>
                <w:bCs/>
                <w:kern w:val="28"/>
                <w:lang w:val="tt-RU"/>
              </w:rPr>
            </w:pPr>
            <w:r w:rsidRPr="00F25FA1">
              <w:rPr>
                <w:lang w:val="tt-RU"/>
              </w:rPr>
              <w:t>Ә. Кари. Кыш. Ф. Яруллин Әгәр инде өч өрсә...Э Шарифуллина “Уйныйбыз”,И.Туктар”Кышкы урманда”</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2E005C" w:rsidTr="00C15CE2">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39</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443154">
            <w:pPr>
              <w:jc w:val="both"/>
              <w:rPr>
                <w:lang w:val="tt-RU"/>
              </w:rPr>
            </w:pPr>
            <w:r w:rsidRPr="00F25FA1">
              <w:rPr>
                <w:lang w:val="tt-RU"/>
              </w:rPr>
              <w:t xml:space="preserve">Г. Сабитов. Безнең якларда кышлаучы кошлар.Гасыйм Лотфи.Балалар  ярдәм итә. Г. Тукай. </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6F1DAF" w:rsidTr="00C15CE2">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Default="00A900BB" w:rsidP="00443154">
            <w:pPr>
              <w:rPr>
                <w:sz w:val="24"/>
                <w:szCs w:val="24"/>
                <w:lang w:val="tt-RU"/>
              </w:rPr>
            </w:pPr>
            <w:r>
              <w:rPr>
                <w:sz w:val="24"/>
                <w:szCs w:val="24"/>
                <w:lang w:val="tt-RU"/>
              </w:rPr>
              <w:lastRenderedPageBreak/>
              <w:t>40</w:t>
            </w:r>
          </w:p>
        </w:tc>
        <w:tc>
          <w:tcPr>
            <w:tcW w:w="6419" w:type="dxa"/>
            <w:tcBorders>
              <w:top w:val="single" w:sz="4" w:space="0" w:color="auto"/>
              <w:left w:val="single" w:sz="4" w:space="0" w:color="auto"/>
              <w:bottom w:val="single" w:sz="4" w:space="0" w:color="auto"/>
              <w:right w:val="single" w:sz="4" w:space="0" w:color="auto"/>
            </w:tcBorders>
          </w:tcPr>
          <w:p w:rsidR="003A4685" w:rsidRPr="006F1DAF" w:rsidRDefault="003A4685" w:rsidP="006F1DAF">
            <w:pPr>
              <w:jc w:val="both"/>
              <w:rPr>
                <w:lang w:val="tt-RU"/>
              </w:rPr>
            </w:pPr>
            <w:r w:rsidRPr="006F1DAF">
              <w:rPr>
                <w:lang w:val="tt-RU"/>
              </w:rPr>
              <w:t xml:space="preserve">Г. Тукай. Безнең гаилә.Госман Бакир “Сания”,М.Гафури”Әби </w:t>
            </w:r>
            <w:r>
              <w:rPr>
                <w:lang w:val="tt-RU"/>
              </w:rPr>
              <w:t xml:space="preserve">белән онык Йолдыз “Әби кайда?”, </w:t>
            </w:r>
            <w:r w:rsidRPr="006F1DAF">
              <w:rPr>
                <w:lang w:val="tt-RU"/>
              </w:rPr>
              <w:t>М.Гафури “Ата-ана”</w:t>
            </w:r>
          </w:p>
          <w:p w:rsidR="003A4685" w:rsidRPr="00F25FA1" w:rsidRDefault="003A4685" w:rsidP="006F1DAF">
            <w:pPr>
              <w:jc w:val="both"/>
              <w:rPr>
                <w:lang w:val="tt-RU"/>
              </w:rPr>
            </w:pPr>
            <w:r w:rsidRPr="006F1DAF">
              <w:rPr>
                <w:lang w:val="tt-RU"/>
              </w:rPr>
              <w:t>М.Хәсәнов. Көн җылынды.</w:t>
            </w:r>
            <w:r>
              <w:rPr>
                <w:lang w:val="tt-RU"/>
              </w:rPr>
              <w:t xml:space="preserve"> </w:t>
            </w:r>
            <w:r w:rsidRPr="006F1DAF">
              <w:rPr>
                <w:lang w:val="tt-RU"/>
              </w:rPr>
              <w:t>Көндәлек режим.</w:t>
            </w:r>
            <w:r>
              <w:rPr>
                <w:lang w:val="tt-RU"/>
              </w:rPr>
              <w:t xml:space="preserve"> </w:t>
            </w:r>
            <w:r w:rsidRPr="006F1DAF">
              <w:rPr>
                <w:lang w:val="tt-RU"/>
              </w:rPr>
              <w:t>Иң әйбәте ке м?</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Default="003A4685" w:rsidP="00443154">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41</w:t>
            </w:r>
          </w:p>
        </w:tc>
        <w:tc>
          <w:tcPr>
            <w:tcW w:w="6419" w:type="dxa"/>
            <w:tcBorders>
              <w:top w:val="single" w:sz="4" w:space="0" w:color="auto"/>
              <w:left w:val="single" w:sz="4" w:space="0" w:color="auto"/>
              <w:bottom w:val="single" w:sz="4" w:space="0" w:color="auto"/>
              <w:right w:val="single" w:sz="4" w:space="0" w:color="auto"/>
            </w:tcBorders>
          </w:tcPr>
          <w:p w:rsidR="003A4685" w:rsidRPr="006F1DAF" w:rsidRDefault="003A4685" w:rsidP="006F1DAF">
            <w:pPr>
              <w:jc w:val="both"/>
              <w:rPr>
                <w:lang w:val="tt-RU"/>
              </w:rPr>
            </w:pPr>
            <w:r w:rsidRPr="006F1DAF">
              <w:rPr>
                <w:lang w:val="tt-RU"/>
              </w:rPr>
              <w:t xml:space="preserve">Г. Тукай. Безнең гаилә.Госман Бакир “Сания”,М.Гафури”Әби </w:t>
            </w:r>
            <w:r>
              <w:rPr>
                <w:lang w:val="tt-RU"/>
              </w:rPr>
              <w:t xml:space="preserve">белән онык Йолдыз “Әби кайда?”, </w:t>
            </w:r>
            <w:r w:rsidRPr="006F1DAF">
              <w:rPr>
                <w:lang w:val="tt-RU"/>
              </w:rPr>
              <w:t>М.Гафури “Ата-ана”</w:t>
            </w:r>
          </w:p>
          <w:p w:rsidR="003A4685" w:rsidRPr="00F25FA1" w:rsidRDefault="003A4685" w:rsidP="006F1DAF">
            <w:pPr>
              <w:jc w:val="both"/>
              <w:rPr>
                <w:b/>
                <w:bCs/>
                <w:kern w:val="28"/>
                <w:lang w:val="tt-RU"/>
              </w:rPr>
            </w:pPr>
            <w:r w:rsidRPr="006F1DAF">
              <w:rPr>
                <w:lang w:val="tt-RU"/>
              </w:rPr>
              <w:t>М.Хәсәнов. Көн җылынды.</w:t>
            </w:r>
            <w:r>
              <w:rPr>
                <w:lang w:val="tt-RU"/>
              </w:rPr>
              <w:t xml:space="preserve"> </w:t>
            </w:r>
            <w:r w:rsidRPr="006F1DAF">
              <w:rPr>
                <w:lang w:val="tt-RU"/>
              </w:rPr>
              <w:t>Көндәлек режим.</w:t>
            </w:r>
            <w:r>
              <w:rPr>
                <w:lang w:val="tt-RU"/>
              </w:rPr>
              <w:t xml:space="preserve"> </w:t>
            </w:r>
            <w:r w:rsidRPr="006F1DAF">
              <w:rPr>
                <w:lang w:val="tt-RU"/>
              </w:rPr>
              <w:t>Иң әйбәте ке м?</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Default="00A900BB" w:rsidP="00443154">
            <w:pPr>
              <w:rPr>
                <w:sz w:val="24"/>
                <w:szCs w:val="24"/>
                <w:lang w:val="tt-RU"/>
              </w:rPr>
            </w:pPr>
            <w:r>
              <w:rPr>
                <w:sz w:val="24"/>
                <w:szCs w:val="24"/>
                <w:lang w:val="tt-RU"/>
              </w:rPr>
              <w:t>42</w:t>
            </w:r>
          </w:p>
        </w:tc>
        <w:tc>
          <w:tcPr>
            <w:tcW w:w="6419" w:type="dxa"/>
            <w:tcBorders>
              <w:top w:val="single" w:sz="4" w:space="0" w:color="auto"/>
              <w:left w:val="single" w:sz="4" w:space="0" w:color="auto"/>
              <w:bottom w:val="single" w:sz="4" w:space="0" w:color="auto"/>
              <w:right w:val="single" w:sz="4" w:space="0" w:color="auto"/>
            </w:tcBorders>
          </w:tcPr>
          <w:p w:rsidR="003A4685" w:rsidRPr="006F1DAF" w:rsidRDefault="003A4685" w:rsidP="006F1DAF">
            <w:pPr>
              <w:jc w:val="both"/>
              <w:rPr>
                <w:sz w:val="24"/>
                <w:szCs w:val="24"/>
                <w:lang w:val="tt-RU"/>
              </w:rPr>
            </w:pPr>
            <w:r w:rsidRPr="006F1DAF">
              <w:rPr>
                <w:color w:val="000000"/>
                <w:sz w:val="24"/>
                <w:szCs w:val="24"/>
                <w:shd w:val="clear" w:color="auto" w:fill="FFFFFF"/>
              </w:rPr>
              <w:t>М.Гафури.Тырыш балалар. В. Маяковский. Нәрсә ул яхшы һәм нәрсә ул начар? Чын иптәш. Ф.Зыязетдинов “Сөендерсәм”</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43</w:t>
            </w:r>
          </w:p>
        </w:tc>
        <w:tc>
          <w:tcPr>
            <w:tcW w:w="6419" w:type="dxa"/>
            <w:tcBorders>
              <w:top w:val="single" w:sz="4" w:space="0" w:color="auto"/>
              <w:left w:val="single" w:sz="4" w:space="0" w:color="auto"/>
              <w:bottom w:val="single" w:sz="4" w:space="0" w:color="auto"/>
              <w:right w:val="single" w:sz="4" w:space="0" w:color="auto"/>
            </w:tcBorders>
          </w:tcPr>
          <w:p w:rsidR="003A4685" w:rsidRPr="006F1DAF" w:rsidRDefault="003A4685" w:rsidP="003E3BDB">
            <w:pPr>
              <w:jc w:val="both"/>
              <w:rPr>
                <w:b/>
                <w:bCs/>
                <w:kern w:val="28"/>
                <w:sz w:val="24"/>
                <w:szCs w:val="24"/>
                <w:lang w:val="tt-RU"/>
              </w:rPr>
            </w:pPr>
            <w:r w:rsidRPr="006F1DAF">
              <w:rPr>
                <w:color w:val="000000"/>
                <w:sz w:val="24"/>
                <w:szCs w:val="24"/>
                <w:shd w:val="clear" w:color="auto" w:fill="FFFFFF"/>
                <w:lang w:val="tt-RU"/>
              </w:rPr>
              <w:t>И.Туктар.Авыраяк. Х.Шабанов.Кадерлә син китапны. Д. Аппакова.Рөстәм. Трамвайда. Г.Бәширов “Ул да булса сылтау” Ш.Галиев “Мин”.</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44-45</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3E3BDB">
            <w:pPr>
              <w:jc w:val="both"/>
              <w:rPr>
                <w:b/>
                <w:bCs/>
                <w:kern w:val="28"/>
                <w:sz w:val="24"/>
                <w:szCs w:val="24"/>
                <w:lang w:val="tt-RU"/>
              </w:rPr>
            </w:pPr>
            <w:r w:rsidRPr="00886B18">
              <w:rPr>
                <w:color w:val="000000"/>
                <w:sz w:val="24"/>
                <w:szCs w:val="24"/>
                <w:shd w:val="clear" w:color="auto" w:fill="FFFFFF"/>
                <w:lang w:val="tt-RU"/>
              </w:rPr>
              <w:t>И.Туктар.Авыраяк. Х.Шабанов.Кадерлә син китапны. Д. Аппакова.Рөстәм. Трамвайда. Г.Бәширов “Ул да булса сылтау” Ш.Галиев “Мин”.</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46-47</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3E3BDB">
            <w:pPr>
              <w:jc w:val="both"/>
              <w:rPr>
                <w:b/>
                <w:bCs/>
                <w:kern w:val="28"/>
                <w:sz w:val="24"/>
                <w:szCs w:val="24"/>
                <w:lang w:val="tt-RU"/>
              </w:rPr>
            </w:pPr>
            <w:r w:rsidRPr="00886B18">
              <w:rPr>
                <w:color w:val="000000"/>
                <w:sz w:val="24"/>
                <w:szCs w:val="24"/>
                <w:shd w:val="clear" w:color="auto" w:fill="FFFFFF"/>
                <w:lang w:val="tt-RU"/>
              </w:rPr>
              <w:t xml:space="preserve">Г.Тукай.Эшкә өндәү. А.Алиш.Эшче абый. </w:t>
            </w:r>
            <w:r w:rsidRPr="00886B18">
              <w:rPr>
                <w:color w:val="000000"/>
                <w:sz w:val="24"/>
                <w:szCs w:val="24"/>
                <w:shd w:val="clear" w:color="auto" w:fill="FFFFFF"/>
              </w:rPr>
              <w:t>Ш.Маннур “Тырыш кыз”</w:t>
            </w:r>
            <w:proofErr w:type="gramStart"/>
            <w:r w:rsidRPr="00886B18">
              <w:rPr>
                <w:color w:val="000000"/>
                <w:sz w:val="24"/>
                <w:szCs w:val="24"/>
                <w:shd w:val="clear" w:color="auto" w:fill="FFFFFF"/>
              </w:rPr>
              <w:t>,Г</w:t>
            </w:r>
            <w:proofErr w:type="gramEnd"/>
            <w:r w:rsidRPr="00886B18">
              <w:rPr>
                <w:color w:val="000000"/>
                <w:sz w:val="24"/>
                <w:szCs w:val="24"/>
                <w:shd w:val="clear" w:color="auto" w:fill="FFFFFF"/>
              </w:rPr>
              <w:t>. Сабитов. Чүкеч. Н.Дәүли “Минем кадерле әбием” Г.Сабитов “Чүкеч”</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48-49</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E3BDB">
            <w:pPr>
              <w:jc w:val="both"/>
              <w:rPr>
                <w:lang w:val="tt-RU"/>
              </w:rPr>
            </w:pPr>
            <w:r w:rsidRPr="00886B18">
              <w:rPr>
                <w:color w:val="000000"/>
                <w:sz w:val="24"/>
                <w:szCs w:val="24"/>
                <w:shd w:val="clear" w:color="auto" w:fill="FFFFFF"/>
                <w:lang w:val="tt-RU"/>
              </w:rPr>
              <w:t xml:space="preserve">Г.Тукай.Эшкә өндәү. А.Алиш.Эшче абый. </w:t>
            </w:r>
            <w:r w:rsidRPr="00886B18">
              <w:rPr>
                <w:color w:val="000000"/>
                <w:sz w:val="24"/>
                <w:szCs w:val="24"/>
                <w:shd w:val="clear" w:color="auto" w:fill="FFFFFF"/>
              </w:rPr>
              <w:t>Ш.Маннур “Тырыш кыз”</w:t>
            </w:r>
            <w:proofErr w:type="gramStart"/>
            <w:r w:rsidRPr="00886B18">
              <w:rPr>
                <w:color w:val="000000"/>
                <w:sz w:val="24"/>
                <w:szCs w:val="24"/>
                <w:shd w:val="clear" w:color="auto" w:fill="FFFFFF"/>
              </w:rPr>
              <w:t>,Г</w:t>
            </w:r>
            <w:proofErr w:type="gramEnd"/>
            <w:r w:rsidRPr="00886B18">
              <w:rPr>
                <w:color w:val="000000"/>
                <w:sz w:val="24"/>
                <w:szCs w:val="24"/>
                <w:shd w:val="clear" w:color="auto" w:fill="FFFFFF"/>
              </w:rPr>
              <w:t>. Сабитов. Чүкеч. Н.Дәүли “Минем кадерле әбием” Г.Сабитов “Чүкеч”</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50-51</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9A3DAA">
            <w:pPr>
              <w:jc w:val="both"/>
              <w:rPr>
                <w:sz w:val="24"/>
                <w:szCs w:val="24"/>
                <w:lang w:val="tt-RU"/>
              </w:rPr>
            </w:pPr>
            <w:r w:rsidRPr="00886B18">
              <w:rPr>
                <w:color w:val="000000"/>
                <w:sz w:val="24"/>
                <w:szCs w:val="24"/>
                <w:shd w:val="clear" w:color="auto" w:fill="FFFFFF"/>
                <w:lang w:val="tt-RU"/>
              </w:rPr>
              <w:t>Г Тукай “Кошларга”, Кирам Юлдаш “Мәче башлы ябалак” Җ.Тәрҗеманов. Шуктуган. Г.Мөхәммәтшин.Ак песи. М.Фәйзуллина “Чисталык яратам” Г.Бәширов “Җирән кашка”</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52-53</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382DC5">
            <w:pPr>
              <w:jc w:val="both"/>
              <w:rPr>
                <w:sz w:val="24"/>
                <w:szCs w:val="24"/>
                <w:lang w:val="tt-RU"/>
              </w:rPr>
            </w:pPr>
            <w:r w:rsidRPr="00886B18">
              <w:rPr>
                <w:color w:val="000000"/>
                <w:sz w:val="24"/>
                <w:szCs w:val="24"/>
                <w:shd w:val="clear" w:color="auto" w:fill="FFFFFF"/>
                <w:lang w:val="tt-RU"/>
              </w:rPr>
              <w:t>Г Тукай “Кошларга”, Кирам Юлдаш “Мәче башлы ябалак” Җ.Тәрҗеманов. Шуктуган. Г.Мөхәммәтшин.Ак песи. М.Фәйзуллина “Чисталык яратам” Г.Бәширов “Җирән кашка”</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54-55</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382DC5">
            <w:pPr>
              <w:jc w:val="both"/>
              <w:rPr>
                <w:sz w:val="24"/>
                <w:szCs w:val="24"/>
                <w:lang w:val="tt-RU"/>
              </w:rPr>
            </w:pPr>
            <w:r w:rsidRPr="00886B18">
              <w:rPr>
                <w:color w:val="000000"/>
                <w:sz w:val="24"/>
                <w:szCs w:val="24"/>
                <w:shd w:val="clear" w:color="auto" w:fill="FFFFFF"/>
                <w:lang w:val="tt-RU"/>
              </w:rPr>
              <w:t>Г Тукай “Кошларга”, Кирам Юлдаш “Мәче башлы ябалак” Җ.Тәрҗеманов. Шуктуган. Г.Мөхәммәтшин.Ак песи. М.Фәйзуллина “Чисталык яратам” Г.Бәширов “Җирән кашка”</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267C11">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56-57</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D63C40">
            <w:pPr>
              <w:jc w:val="both"/>
              <w:rPr>
                <w:sz w:val="24"/>
                <w:szCs w:val="24"/>
                <w:lang w:val="tt-RU"/>
              </w:rPr>
            </w:pPr>
            <w:r w:rsidRPr="00886B18">
              <w:rPr>
                <w:color w:val="000000"/>
                <w:sz w:val="24"/>
                <w:szCs w:val="24"/>
                <w:shd w:val="clear" w:color="auto" w:fill="FFFFFF"/>
              </w:rPr>
              <w:t>Н.Арсланов “Яз”, Гариф Галиев “Апрель”. Ә.Бикчәнтәева “Умырзая”, М.Фәйзуллина “Миләүшә.Энҗе чә</w:t>
            </w:r>
            <w:proofErr w:type="gramStart"/>
            <w:r w:rsidRPr="00886B18">
              <w:rPr>
                <w:color w:val="000000"/>
                <w:sz w:val="24"/>
                <w:szCs w:val="24"/>
                <w:shd w:val="clear" w:color="auto" w:fill="FFFFFF"/>
              </w:rPr>
              <w:t>ч</w:t>
            </w:r>
            <w:proofErr w:type="gramEnd"/>
            <w:r w:rsidRPr="00886B18">
              <w:rPr>
                <w:color w:val="000000"/>
                <w:sz w:val="24"/>
                <w:szCs w:val="24"/>
                <w:shd w:val="clear" w:color="auto" w:fill="FFFFFF"/>
              </w:rPr>
              <w:t>әк”.Г.Тукай “Карлыгач” Г.Нәбиуллин. Җиңү иртәсендә.Мәрди Рафиков “Җир куены”</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2E005C"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lastRenderedPageBreak/>
              <w:t>58</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D63C40">
            <w:pPr>
              <w:jc w:val="both"/>
              <w:rPr>
                <w:sz w:val="24"/>
                <w:szCs w:val="24"/>
                <w:lang w:val="tt-RU"/>
              </w:rPr>
            </w:pPr>
            <w:r w:rsidRPr="00886B18">
              <w:rPr>
                <w:color w:val="000000"/>
                <w:sz w:val="24"/>
                <w:szCs w:val="24"/>
                <w:shd w:val="clear" w:color="auto" w:fill="FFFFFF"/>
              </w:rPr>
              <w:t>Г.Тукай.Бу кайчак була? Г.Бәширов. Яңгыр килә. Г.Ахунов. Сабан туенда. Р Миңнуллин Төсле мизгелләр.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59</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382DC5">
            <w:pPr>
              <w:jc w:val="both"/>
              <w:rPr>
                <w:sz w:val="24"/>
                <w:szCs w:val="24"/>
                <w:lang w:val="tt-RU"/>
              </w:rPr>
            </w:pPr>
            <w:r w:rsidRPr="00886B18">
              <w:rPr>
                <w:color w:val="000000"/>
                <w:sz w:val="24"/>
                <w:szCs w:val="24"/>
                <w:shd w:val="clear" w:color="auto" w:fill="FFFFFF"/>
              </w:rPr>
              <w:t>Г.Тукай.Бу кайчак була? Г.Бәширов. Яңгыр килә. Г.Ахунов. Сабан туенда. Р Миңнуллин Төсле мизгелләр.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60</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D63C40">
            <w:pPr>
              <w:jc w:val="both"/>
              <w:rPr>
                <w:sz w:val="24"/>
                <w:szCs w:val="24"/>
                <w:lang w:val="tt-RU"/>
              </w:rPr>
            </w:pPr>
            <w:r w:rsidRPr="00886B18">
              <w:rPr>
                <w:color w:val="000000"/>
                <w:sz w:val="24"/>
                <w:szCs w:val="24"/>
                <w:shd w:val="clear" w:color="auto" w:fill="FFFFFF"/>
                <w:lang w:val="tt-RU"/>
              </w:rPr>
              <w:t xml:space="preserve">Җырлар, мәкальләр, табышмаклар. Әкиятләр. Өч кыз. </w:t>
            </w:r>
            <w:r w:rsidRPr="00886B18">
              <w:rPr>
                <w:color w:val="000000"/>
                <w:sz w:val="24"/>
                <w:szCs w:val="24"/>
                <w:shd w:val="clear" w:color="auto" w:fill="FFFFFF"/>
              </w:rPr>
              <w:t>Торна белән Төлке.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61-62</w:t>
            </w:r>
          </w:p>
        </w:tc>
        <w:tc>
          <w:tcPr>
            <w:tcW w:w="6419" w:type="dxa"/>
            <w:tcBorders>
              <w:top w:val="single" w:sz="4" w:space="0" w:color="auto"/>
              <w:left w:val="single" w:sz="4" w:space="0" w:color="auto"/>
              <w:bottom w:val="single" w:sz="4" w:space="0" w:color="auto"/>
              <w:right w:val="single" w:sz="4" w:space="0" w:color="auto"/>
            </w:tcBorders>
          </w:tcPr>
          <w:p w:rsidR="003A4685" w:rsidRPr="00886B18" w:rsidRDefault="003A4685" w:rsidP="00886B18">
            <w:pPr>
              <w:jc w:val="both"/>
              <w:rPr>
                <w:rFonts w:eastAsia="Times New Roman"/>
                <w:lang w:val="tt-RU"/>
              </w:rPr>
            </w:pPr>
            <w:r w:rsidRPr="00886B18">
              <w:rPr>
                <w:rFonts w:eastAsia="Times New Roman"/>
                <w:lang w:val="tt-RU"/>
              </w:rPr>
              <w:t>Җырлар, мәкальләр, табышмаклар.</w:t>
            </w:r>
          </w:p>
          <w:p w:rsidR="003A4685" w:rsidRPr="00F25FA1" w:rsidRDefault="003A4685" w:rsidP="00886B18">
            <w:pPr>
              <w:jc w:val="both"/>
              <w:rPr>
                <w:lang w:val="tt-RU"/>
              </w:rPr>
            </w:pPr>
            <w:r w:rsidRPr="00886B18">
              <w:rPr>
                <w:rFonts w:eastAsia="Times New Roman"/>
                <w:lang w:val="tt-RU"/>
              </w:rPr>
              <w:t>Әкиятләр. Өч кыз. Торна белән Төлке.</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D47F8F" w:rsidP="003A4685">
            <w:pPr>
              <w:jc w:val="center"/>
              <w:rPr>
                <w:sz w:val="24"/>
                <w:szCs w:val="24"/>
                <w:lang w:val="tt-RU"/>
              </w:rPr>
            </w:pPr>
            <w:r>
              <w:rPr>
                <w:sz w:val="24"/>
                <w:szCs w:val="24"/>
                <w:lang w:val="tt-RU"/>
              </w:rPr>
              <w:t>2</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1701F5">
            <w:pPr>
              <w:rPr>
                <w:sz w:val="24"/>
                <w:szCs w:val="24"/>
                <w:lang w:val="tt-RU"/>
              </w:rPr>
            </w:pPr>
            <w:r>
              <w:rPr>
                <w:sz w:val="24"/>
                <w:szCs w:val="24"/>
                <w:lang w:val="tt-RU"/>
              </w:rPr>
              <w:t>63</w:t>
            </w:r>
          </w:p>
        </w:tc>
        <w:tc>
          <w:tcPr>
            <w:tcW w:w="6419" w:type="dxa"/>
            <w:tcBorders>
              <w:top w:val="single" w:sz="4" w:space="0" w:color="auto"/>
              <w:left w:val="single" w:sz="4" w:space="0" w:color="auto"/>
              <w:bottom w:val="single" w:sz="4" w:space="0" w:color="auto"/>
              <w:right w:val="single" w:sz="4" w:space="0" w:color="auto"/>
            </w:tcBorders>
          </w:tcPr>
          <w:p w:rsidR="003A4685" w:rsidRPr="00AA5F90" w:rsidRDefault="003A4685" w:rsidP="00D63C40">
            <w:pPr>
              <w:jc w:val="both"/>
              <w:rPr>
                <w:lang w:val="tt-RU"/>
              </w:rPr>
            </w:pPr>
            <w:r>
              <w:rPr>
                <w:lang w:val="tt-RU"/>
              </w:rPr>
              <w:t>З.Ярмәки. Ак каен.Ашарга яраклы үләннәр.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1701F5" w:rsidP="003A4685">
            <w:pPr>
              <w:jc w:val="center"/>
              <w:rPr>
                <w:sz w:val="24"/>
                <w:szCs w:val="24"/>
                <w:lang w:val="tt-RU"/>
              </w:rPr>
            </w:pPr>
            <w:r>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5940F0">
            <w:pPr>
              <w:rPr>
                <w:sz w:val="24"/>
                <w:szCs w:val="24"/>
                <w:lang w:val="tt-RU"/>
              </w:rPr>
            </w:pPr>
            <w:r>
              <w:rPr>
                <w:sz w:val="24"/>
                <w:szCs w:val="24"/>
                <w:lang w:val="tt-RU"/>
              </w:rPr>
              <w:t>64</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7008A2">
            <w:pPr>
              <w:jc w:val="both"/>
              <w:rPr>
                <w:lang w:val="tt-RU"/>
              </w:rPr>
            </w:pPr>
            <w:r w:rsidRPr="00F25FA1">
              <w:rPr>
                <w:rFonts w:eastAsia="Times New Roman"/>
                <w:lang w:val="tt-RU"/>
              </w:rPr>
              <w:t>Р Миңнуллин Төсле мизгелләр</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140BB" w:rsidRDefault="003A4685" w:rsidP="00534D0E">
            <w:pPr>
              <w:jc w:val="center"/>
              <w:rPr>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63C40"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1701F5">
            <w:pPr>
              <w:rPr>
                <w:sz w:val="24"/>
                <w:szCs w:val="24"/>
                <w:lang w:val="tt-RU"/>
              </w:rPr>
            </w:pPr>
            <w:r>
              <w:rPr>
                <w:sz w:val="24"/>
                <w:szCs w:val="24"/>
                <w:lang w:val="tt-RU"/>
              </w:rPr>
              <w:t>65</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F3370">
            <w:pPr>
              <w:jc w:val="both"/>
              <w:rPr>
                <w:lang w:val="tt-RU"/>
              </w:rPr>
            </w:pPr>
            <w:r w:rsidRPr="00F25FA1">
              <w:rPr>
                <w:rFonts w:eastAsia="Times New Roman"/>
                <w:lang w:val="tt-RU"/>
              </w:rPr>
              <w:t>Г.Тукай.Су анасы.</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3A4685" w:rsidP="003A4685">
            <w:pPr>
              <w:jc w:val="center"/>
              <w:rPr>
                <w:sz w:val="24"/>
                <w:szCs w:val="24"/>
                <w:lang w:val="tt-RU"/>
              </w:rPr>
            </w:pPr>
            <w:r w:rsidRPr="003A4685">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F33C0" w:rsidRDefault="003A4685" w:rsidP="00443154">
            <w:pPr>
              <w:jc w:val="center"/>
              <w:rPr>
                <w:rFonts w:eastAsia="Times New Roman"/>
                <w:b/>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r w:rsidR="003A4685" w:rsidRPr="00DA5575" w:rsidTr="00552856">
        <w:trPr>
          <w:gridAfter w:val="6"/>
          <w:wAfter w:w="16650" w:type="dxa"/>
          <w:trHeight w:val="341"/>
        </w:trPr>
        <w:tc>
          <w:tcPr>
            <w:tcW w:w="1343" w:type="dxa"/>
            <w:tcBorders>
              <w:top w:val="single" w:sz="4" w:space="0" w:color="auto"/>
              <w:left w:val="single" w:sz="4" w:space="0" w:color="auto"/>
              <w:bottom w:val="single" w:sz="4" w:space="0" w:color="auto"/>
              <w:right w:val="single" w:sz="4" w:space="0" w:color="auto"/>
            </w:tcBorders>
            <w:vAlign w:val="center"/>
          </w:tcPr>
          <w:p w:rsidR="003A4685" w:rsidRPr="000140BB" w:rsidRDefault="00A900BB" w:rsidP="00443154">
            <w:pPr>
              <w:rPr>
                <w:sz w:val="24"/>
                <w:szCs w:val="24"/>
                <w:lang w:val="tt-RU"/>
              </w:rPr>
            </w:pPr>
            <w:r>
              <w:rPr>
                <w:sz w:val="24"/>
                <w:szCs w:val="24"/>
                <w:lang w:val="tt-RU"/>
              </w:rPr>
              <w:t>66</w:t>
            </w:r>
          </w:p>
        </w:tc>
        <w:tc>
          <w:tcPr>
            <w:tcW w:w="6419" w:type="dxa"/>
            <w:tcBorders>
              <w:top w:val="single" w:sz="4" w:space="0" w:color="auto"/>
              <w:left w:val="single" w:sz="4" w:space="0" w:color="auto"/>
              <w:bottom w:val="single" w:sz="4" w:space="0" w:color="auto"/>
              <w:right w:val="single" w:sz="4" w:space="0" w:color="auto"/>
            </w:tcBorders>
          </w:tcPr>
          <w:p w:rsidR="003A4685" w:rsidRPr="00F25FA1" w:rsidRDefault="003A4685" w:rsidP="003F3370">
            <w:pPr>
              <w:jc w:val="both"/>
              <w:rPr>
                <w:rFonts w:eastAsia="Times New Roman"/>
                <w:lang w:val="tt-RU"/>
              </w:rPr>
            </w:pPr>
            <w:r w:rsidRPr="00F25FA1">
              <w:rPr>
                <w:rFonts w:eastAsia="Times New Roman"/>
                <w:lang w:val="tt-RU"/>
              </w:rPr>
              <w:t>Г.Ибраһимов</w:t>
            </w:r>
          </w:p>
          <w:p w:rsidR="003A4685" w:rsidRPr="00F25FA1" w:rsidRDefault="003A4685" w:rsidP="003F3370">
            <w:pPr>
              <w:jc w:val="both"/>
              <w:rPr>
                <w:lang w:val="tt-RU"/>
              </w:rPr>
            </w:pPr>
            <w:r w:rsidRPr="00F25FA1">
              <w:rPr>
                <w:rFonts w:eastAsia="Times New Roman"/>
                <w:lang w:val="tt-RU"/>
              </w:rPr>
              <w:t>М.Җәлил иҗатлары</w:t>
            </w:r>
          </w:p>
        </w:tc>
        <w:tc>
          <w:tcPr>
            <w:tcW w:w="2236" w:type="dxa"/>
            <w:tcBorders>
              <w:top w:val="single" w:sz="4" w:space="0" w:color="auto"/>
              <w:left w:val="single" w:sz="4" w:space="0" w:color="auto"/>
              <w:bottom w:val="single" w:sz="4" w:space="0" w:color="auto"/>
              <w:right w:val="single" w:sz="4" w:space="0" w:color="auto"/>
            </w:tcBorders>
            <w:vAlign w:val="center"/>
          </w:tcPr>
          <w:p w:rsidR="003A4685" w:rsidRPr="003A4685" w:rsidRDefault="001701F5" w:rsidP="003A4685">
            <w:pPr>
              <w:jc w:val="center"/>
              <w:rPr>
                <w:sz w:val="24"/>
                <w:szCs w:val="24"/>
                <w:lang w:val="tt-RU"/>
              </w:rPr>
            </w:pPr>
            <w:r>
              <w:rPr>
                <w:sz w:val="24"/>
                <w:szCs w:val="24"/>
                <w:lang w:val="tt-RU"/>
              </w:rPr>
              <w:t>1</w:t>
            </w:r>
          </w:p>
        </w:tc>
        <w:tc>
          <w:tcPr>
            <w:tcW w:w="2236" w:type="dxa"/>
            <w:tcBorders>
              <w:top w:val="single" w:sz="4" w:space="0" w:color="auto"/>
              <w:left w:val="single" w:sz="4" w:space="0" w:color="auto"/>
              <w:bottom w:val="single" w:sz="4" w:space="0" w:color="auto"/>
              <w:right w:val="single" w:sz="4" w:space="0" w:color="auto"/>
            </w:tcBorders>
          </w:tcPr>
          <w:p w:rsidR="003A4685" w:rsidRPr="000F33C0" w:rsidRDefault="003A4685" w:rsidP="00443154">
            <w:pPr>
              <w:jc w:val="center"/>
              <w:rPr>
                <w:rFonts w:eastAsia="Times New Roman"/>
                <w:b/>
                <w:sz w:val="24"/>
                <w:szCs w:val="24"/>
                <w:lang w:val="tt-RU"/>
              </w:rPr>
            </w:pPr>
          </w:p>
        </w:tc>
        <w:tc>
          <w:tcPr>
            <w:tcW w:w="2795" w:type="dxa"/>
            <w:tcBorders>
              <w:top w:val="single" w:sz="4" w:space="0" w:color="auto"/>
              <w:left w:val="single" w:sz="4" w:space="0" w:color="auto"/>
              <w:bottom w:val="single" w:sz="4" w:space="0" w:color="auto"/>
              <w:right w:val="single" w:sz="4" w:space="0" w:color="auto"/>
            </w:tcBorders>
          </w:tcPr>
          <w:p w:rsidR="003A4685" w:rsidRPr="000140BB" w:rsidRDefault="003A4685" w:rsidP="00443154">
            <w:pPr>
              <w:jc w:val="center"/>
              <w:rPr>
                <w:sz w:val="24"/>
                <w:szCs w:val="24"/>
                <w:lang w:val="tt-RU"/>
              </w:rPr>
            </w:pPr>
          </w:p>
        </w:tc>
      </w:tr>
    </w:tbl>
    <w:p w:rsidR="00DD2663" w:rsidRPr="00DA57B3" w:rsidRDefault="00DD2663" w:rsidP="00A9086B">
      <w:pPr>
        <w:jc w:val="both"/>
        <w:rPr>
          <w:sz w:val="24"/>
          <w:szCs w:val="24"/>
          <w:lang w:val="tt-RU"/>
        </w:rPr>
      </w:pPr>
    </w:p>
    <w:sectPr w:rsidR="00DD2663" w:rsidRPr="00DA57B3" w:rsidSect="00F02493">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charset w:val="00"/>
    <w:family w:val="script"/>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6516E"/>
    <w:multiLevelType w:val="hybridMultilevel"/>
    <w:tmpl w:val="84F64B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2F5680"/>
    <w:multiLevelType w:val="multilevel"/>
    <w:tmpl w:val="472A9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EA6133"/>
    <w:multiLevelType w:val="hybridMultilevel"/>
    <w:tmpl w:val="7D9A04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9D12DA"/>
    <w:multiLevelType w:val="hybridMultilevel"/>
    <w:tmpl w:val="C6B23724"/>
    <w:lvl w:ilvl="0" w:tplc="04190001">
      <w:start w:val="1"/>
      <w:numFmt w:val="bullet"/>
      <w:lvlText w:val=""/>
      <w:lvlJc w:val="left"/>
      <w:pPr>
        <w:tabs>
          <w:tab w:val="num" w:pos="860"/>
        </w:tabs>
        <w:ind w:left="8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9D5F7C"/>
    <w:multiLevelType w:val="hybridMultilevel"/>
    <w:tmpl w:val="B37655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6C72F2D"/>
    <w:multiLevelType w:val="multilevel"/>
    <w:tmpl w:val="FCFAC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CD51E6"/>
    <w:multiLevelType w:val="hybridMultilevel"/>
    <w:tmpl w:val="78327CC8"/>
    <w:lvl w:ilvl="0" w:tplc="CA50E618">
      <w:start w:val="51"/>
      <w:numFmt w:val="bullet"/>
      <w:lvlText w:val=""/>
      <w:lvlJc w:val="left"/>
      <w:pPr>
        <w:tabs>
          <w:tab w:val="num" w:pos="947"/>
        </w:tabs>
        <w:ind w:left="851" w:hanging="227"/>
      </w:pPr>
      <w:rPr>
        <w:rFonts w:ascii="Symbol" w:eastAsia="Marigold" w:hAnsi="Symbol" w:cs="Marigold"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8">
    <w:nsid w:val="0DF35AD9"/>
    <w:multiLevelType w:val="hybridMultilevel"/>
    <w:tmpl w:val="55AE776A"/>
    <w:lvl w:ilvl="0" w:tplc="B582DDEC">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E3C3848"/>
    <w:multiLevelType w:val="hybridMultilevel"/>
    <w:tmpl w:val="7E1206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09C5A81"/>
    <w:multiLevelType w:val="multilevel"/>
    <w:tmpl w:val="8A789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3AC60FD"/>
    <w:multiLevelType w:val="hybridMultilevel"/>
    <w:tmpl w:val="10202280"/>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78F0560"/>
    <w:multiLevelType w:val="hybridMultilevel"/>
    <w:tmpl w:val="AADAF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4">
    <w:nsid w:val="1FD60B5E"/>
    <w:multiLevelType w:val="multilevel"/>
    <w:tmpl w:val="7956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527CCC"/>
    <w:multiLevelType w:val="hybridMultilevel"/>
    <w:tmpl w:val="82F0948C"/>
    <w:lvl w:ilvl="0" w:tplc="1A30EEB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E680CFC"/>
    <w:multiLevelType w:val="multilevel"/>
    <w:tmpl w:val="ABC8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8F5912"/>
    <w:multiLevelType w:val="hybridMultilevel"/>
    <w:tmpl w:val="8AE0498A"/>
    <w:lvl w:ilvl="0" w:tplc="CA50E618">
      <w:start w:val="51"/>
      <w:numFmt w:val="bullet"/>
      <w:lvlText w:val=""/>
      <w:lvlJc w:val="left"/>
      <w:pPr>
        <w:tabs>
          <w:tab w:val="num" w:pos="947"/>
        </w:tabs>
        <w:ind w:left="851" w:hanging="227"/>
      </w:pPr>
      <w:rPr>
        <w:rFonts w:ascii="Symbol" w:eastAsia="Marigold" w:hAnsi="Symbol" w:cs="Marigold"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8">
    <w:nsid w:val="2FBB4B12"/>
    <w:multiLevelType w:val="hybridMultilevel"/>
    <w:tmpl w:val="65D29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5B2A83"/>
    <w:multiLevelType w:val="hybridMultilevel"/>
    <w:tmpl w:val="6096F85A"/>
    <w:lvl w:ilvl="0" w:tplc="F2240794">
      <w:start w:val="51"/>
      <w:numFmt w:val="bullet"/>
      <w:lvlText w:val=""/>
      <w:lvlJc w:val="left"/>
      <w:pPr>
        <w:tabs>
          <w:tab w:val="num" w:pos="947"/>
        </w:tabs>
        <w:ind w:left="851" w:hanging="227"/>
      </w:pPr>
      <w:rPr>
        <w:rFonts w:ascii="Symbol" w:eastAsia="Marigold" w:hAnsi="Symbol" w:cs="Marigold"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0">
    <w:nsid w:val="331033AE"/>
    <w:multiLevelType w:val="hybridMultilevel"/>
    <w:tmpl w:val="CE9E1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3C6F1D2C"/>
    <w:multiLevelType w:val="multilevel"/>
    <w:tmpl w:val="B4E0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6F317B"/>
    <w:multiLevelType w:val="hybridMultilevel"/>
    <w:tmpl w:val="C742E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0E32B0"/>
    <w:multiLevelType w:val="hybridMultilevel"/>
    <w:tmpl w:val="80FA6AB8"/>
    <w:lvl w:ilvl="0" w:tplc="A83230A8">
      <w:start w:val="1"/>
      <w:numFmt w:val="decimal"/>
      <w:lvlText w:val="%1"/>
      <w:lvlJc w:val="left"/>
      <w:pPr>
        <w:ind w:left="112" w:hanging="111"/>
      </w:pPr>
      <w:rPr>
        <w:rFonts w:ascii="Times New Roman" w:eastAsia="Times New Roman" w:hAnsi="Times New Roman" w:cs="Times New Roman" w:hint="default"/>
        <w:sz w:val="22"/>
        <w:szCs w:val="22"/>
      </w:rPr>
    </w:lvl>
    <w:lvl w:ilvl="1" w:tplc="E76A8272">
      <w:start w:val="1"/>
      <w:numFmt w:val="bullet"/>
      <w:lvlText w:val="•"/>
      <w:lvlJc w:val="left"/>
      <w:pPr>
        <w:ind w:left="772" w:hanging="111"/>
      </w:pPr>
      <w:rPr>
        <w:rFonts w:hint="default"/>
      </w:rPr>
    </w:lvl>
    <w:lvl w:ilvl="2" w:tplc="B1AEF334">
      <w:start w:val="1"/>
      <w:numFmt w:val="bullet"/>
      <w:lvlText w:val="•"/>
      <w:lvlJc w:val="left"/>
      <w:pPr>
        <w:ind w:left="2949" w:hanging="111"/>
      </w:pPr>
      <w:rPr>
        <w:rFonts w:hint="default"/>
      </w:rPr>
    </w:lvl>
    <w:lvl w:ilvl="3" w:tplc="B8E26804">
      <w:start w:val="1"/>
      <w:numFmt w:val="bullet"/>
      <w:lvlText w:val="•"/>
      <w:lvlJc w:val="left"/>
      <w:pPr>
        <w:ind w:left="3956" w:hanging="111"/>
      </w:pPr>
      <w:rPr>
        <w:rFonts w:hint="default"/>
      </w:rPr>
    </w:lvl>
    <w:lvl w:ilvl="4" w:tplc="E016613E">
      <w:start w:val="1"/>
      <w:numFmt w:val="bullet"/>
      <w:lvlText w:val="•"/>
      <w:lvlJc w:val="left"/>
      <w:pPr>
        <w:ind w:left="4963" w:hanging="111"/>
      </w:pPr>
      <w:rPr>
        <w:rFonts w:hint="default"/>
      </w:rPr>
    </w:lvl>
    <w:lvl w:ilvl="5" w:tplc="E2FC6F9E">
      <w:start w:val="1"/>
      <w:numFmt w:val="bullet"/>
      <w:lvlText w:val="•"/>
      <w:lvlJc w:val="left"/>
      <w:pPr>
        <w:ind w:left="5971" w:hanging="111"/>
      </w:pPr>
      <w:rPr>
        <w:rFonts w:hint="default"/>
      </w:rPr>
    </w:lvl>
    <w:lvl w:ilvl="6" w:tplc="9CDC2830">
      <w:start w:val="1"/>
      <w:numFmt w:val="bullet"/>
      <w:lvlText w:val="•"/>
      <w:lvlJc w:val="left"/>
      <w:pPr>
        <w:ind w:left="6978" w:hanging="111"/>
      </w:pPr>
      <w:rPr>
        <w:rFonts w:hint="default"/>
      </w:rPr>
    </w:lvl>
    <w:lvl w:ilvl="7" w:tplc="31CE3B3C">
      <w:start w:val="1"/>
      <w:numFmt w:val="bullet"/>
      <w:lvlText w:val="•"/>
      <w:lvlJc w:val="left"/>
      <w:pPr>
        <w:ind w:left="7985" w:hanging="111"/>
      </w:pPr>
      <w:rPr>
        <w:rFonts w:hint="default"/>
      </w:rPr>
    </w:lvl>
    <w:lvl w:ilvl="8" w:tplc="C652BF8C">
      <w:start w:val="1"/>
      <w:numFmt w:val="bullet"/>
      <w:lvlText w:val="•"/>
      <w:lvlJc w:val="left"/>
      <w:pPr>
        <w:ind w:left="8992" w:hanging="111"/>
      </w:pPr>
      <w:rPr>
        <w:rFonts w:hint="default"/>
      </w:rPr>
    </w:lvl>
  </w:abstractNum>
  <w:abstractNum w:abstractNumId="25">
    <w:nsid w:val="3F3F11C6"/>
    <w:multiLevelType w:val="hybridMultilevel"/>
    <w:tmpl w:val="117ABECE"/>
    <w:lvl w:ilvl="0" w:tplc="00D8C936">
      <w:start w:val="51"/>
      <w:numFmt w:val="bullet"/>
      <w:lvlText w:val=""/>
      <w:lvlJc w:val="left"/>
      <w:pPr>
        <w:tabs>
          <w:tab w:val="num" w:pos="947"/>
        </w:tabs>
        <w:ind w:left="851" w:hanging="227"/>
      </w:pPr>
      <w:rPr>
        <w:rFonts w:ascii="Symbol" w:eastAsia="Marigold" w:hAnsi="Symbol" w:cs="Marigold"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6">
    <w:nsid w:val="3F4B6CB1"/>
    <w:multiLevelType w:val="hybridMultilevel"/>
    <w:tmpl w:val="D2324CC0"/>
    <w:lvl w:ilvl="0" w:tplc="CF46252E">
      <w:start w:val="6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8">
    <w:nsid w:val="4F1B7C45"/>
    <w:multiLevelType w:val="multilevel"/>
    <w:tmpl w:val="890A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nsid w:val="553631FC"/>
    <w:multiLevelType w:val="hybridMultilevel"/>
    <w:tmpl w:val="959ACB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7E945D3"/>
    <w:multiLevelType w:val="hybridMultilevel"/>
    <w:tmpl w:val="381873DA"/>
    <w:lvl w:ilvl="0" w:tplc="E9A05412">
      <w:start w:val="1"/>
      <w:numFmt w:val="decimal"/>
      <w:lvlText w:val="%1."/>
      <w:lvlJc w:val="left"/>
      <w:pPr>
        <w:ind w:left="1647" w:hanging="360"/>
      </w:pPr>
      <w:rPr>
        <w:b/>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2">
    <w:nsid w:val="59EC016A"/>
    <w:multiLevelType w:val="hybridMultilevel"/>
    <w:tmpl w:val="FAE6F78C"/>
    <w:lvl w:ilvl="0" w:tplc="CA50E618">
      <w:start w:val="51"/>
      <w:numFmt w:val="bullet"/>
      <w:lvlText w:val=""/>
      <w:lvlJc w:val="left"/>
      <w:pPr>
        <w:tabs>
          <w:tab w:val="num" w:pos="947"/>
        </w:tabs>
        <w:ind w:left="851" w:hanging="227"/>
      </w:pPr>
      <w:rPr>
        <w:rFonts w:ascii="Symbol" w:eastAsia="Marigold" w:hAnsi="Symbol" w:cs="Marigold"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3">
    <w:nsid w:val="5E6F0D6B"/>
    <w:multiLevelType w:val="multilevel"/>
    <w:tmpl w:val="EDF0A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1A2F57"/>
    <w:multiLevelType w:val="hybridMultilevel"/>
    <w:tmpl w:val="AADAF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60252B42"/>
    <w:multiLevelType w:val="multilevel"/>
    <w:tmpl w:val="75F2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506DC2"/>
    <w:multiLevelType w:val="multilevel"/>
    <w:tmpl w:val="D794E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79F10D2"/>
    <w:multiLevelType w:val="multilevel"/>
    <w:tmpl w:val="107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87A4C03"/>
    <w:multiLevelType w:val="multilevel"/>
    <w:tmpl w:val="B54A6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40"/>
  </w:num>
  <w:num w:numId="2">
    <w:abstractNumId w:val="27"/>
  </w:num>
  <w:num w:numId="3">
    <w:abstractNumId w:val="29"/>
  </w:num>
  <w:num w:numId="4">
    <w:abstractNumId w:val="13"/>
  </w:num>
  <w:num w:numId="5">
    <w:abstractNumId w:val="35"/>
  </w:num>
  <w:num w:numId="6">
    <w:abstractNumId w:val="21"/>
  </w:num>
  <w:num w:numId="7">
    <w:abstractNumId w:val="0"/>
  </w:num>
  <w:num w:numId="8">
    <w:abstractNumId w:val="23"/>
  </w:num>
  <w:num w:numId="9">
    <w:abstractNumId w:val="4"/>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num>
  <w:num w:numId="16">
    <w:abstractNumId w:val="18"/>
  </w:num>
  <w:num w:numId="17">
    <w:abstractNumId w:val="19"/>
  </w:num>
  <w:num w:numId="18">
    <w:abstractNumId w:val="7"/>
  </w:num>
  <w:num w:numId="19">
    <w:abstractNumId w:val="25"/>
  </w:num>
  <w:num w:numId="20">
    <w:abstractNumId w:val="17"/>
  </w:num>
  <w:num w:numId="21">
    <w:abstractNumId w:val="32"/>
  </w:num>
  <w:num w:numId="22">
    <w:abstractNumId w:val="12"/>
  </w:num>
  <w:num w:numId="23">
    <w:abstractNumId w:val="34"/>
  </w:num>
  <w:num w:numId="24">
    <w:abstractNumId w:val="15"/>
  </w:num>
  <w:num w:numId="25">
    <w:abstractNumId w:val="10"/>
  </w:num>
  <w:num w:numId="26">
    <w:abstractNumId w:val="38"/>
  </w:num>
  <w:num w:numId="27">
    <w:abstractNumId w:val="37"/>
  </w:num>
  <w:num w:numId="28">
    <w:abstractNumId w:val="39"/>
  </w:num>
  <w:num w:numId="29">
    <w:abstractNumId w:val="2"/>
  </w:num>
  <w:num w:numId="30">
    <w:abstractNumId w:val="6"/>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2"/>
  </w:num>
  <w:num w:numId="35">
    <w:abstractNumId w:val="28"/>
  </w:num>
  <w:num w:numId="36">
    <w:abstractNumId w:val="33"/>
  </w:num>
  <w:num w:numId="37">
    <w:abstractNumId w:val="14"/>
  </w:num>
  <w:num w:numId="38">
    <w:abstractNumId w:val="36"/>
  </w:num>
  <w:num w:numId="39">
    <w:abstractNumId w:val="5"/>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02493"/>
    <w:rsid w:val="00013D20"/>
    <w:rsid w:val="000140BB"/>
    <w:rsid w:val="00084143"/>
    <w:rsid w:val="000A2874"/>
    <w:rsid w:val="00110C27"/>
    <w:rsid w:val="001701F5"/>
    <w:rsid w:val="001C65FA"/>
    <w:rsid w:val="001D7763"/>
    <w:rsid w:val="001F76A2"/>
    <w:rsid w:val="001F7FA1"/>
    <w:rsid w:val="002428DB"/>
    <w:rsid w:val="00267C11"/>
    <w:rsid w:val="002700D5"/>
    <w:rsid w:val="002A3D41"/>
    <w:rsid w:val="002B7E55"/>
    <w:rsid w:val="002E005C"/>
    <w:rsid w:val="0030563F"/>
    <w:rsid w:val="00337C78"/>
    <w:rsid w:val="00340B34"/>
    <w:rsid w:val="00385602"/>
    <w:rsid w:val="003932B1"/>
    <w:rsid w:val="003A4685"/>
    <w:rsid w:val="003E3BDB"/>
    <w:rsid w:val="003F3370"/>
    <w:rsid w:val="00443154"/>
    <w:rsid w:val="00472D86"/>
    <w:rsid w:val="004B14A5"/>
    <w:rsid w:val="004D5503"/>
    <w:rsid w:val="004D6ED4"/>
    <w:rsid w:val="00520524"/>
    <w:rsid w:val="005331A3"/>
    <w:rsid w:val="00552856"/>
    <w:rsid w:val="005940F0"/>
    <w:rsid w:val="005C32A1"/>
    <w:rsid w:val="005F03FC"/>
    <w:rsid w:val="00647A8B"/>
    <w:rsid w:val="006524BA"/>
    <w:rsid w:val="00680B58"/>
    <w:rsid w:val="00694E71"/>
    <w:rsid w:val="006D3A62"/>
    <w:rsid w:val="006F08C9"/>
    <w:rsid w:val="006F1DAF"/>
    <w:rsid w:val="00757979"/>
    <w:rsid w:val="00791724"/>
    <w:rsid w:val="007E0D0E"/>
    <w:rsid w:val="007F71B4"/>
    <w:rsid w:val="008210C1"/>
    <w:rsid w:val="00856236"/>
    <w:rsid w:val="00886B18"/>
    <w:rsid w:val="008C3CE4"/>
    <w:rsid w:val="008D0267"/>
    <w:rsid w:val="009A3DAA"/>
    <w:rsid w:val="009D64C9"/>
    <w:rsid w:val="009D79FD"/>
    <w:rsid w:val="00A3060A"/>
    <w:rsid w:val="00A900BB"/>
    <w:rsid w:val="00A9086B"/>
    <w:rsid w:val="00AA5F90"/>
    <w:rsid w:val="00AD64C7"/>
    <w:rsid w:val="00B17B11"/>
    <w:rsid w:val="00B5231F"/>
    <w:rsid w:val="00B560BA"/>
    <w:rsid w:val="00B80662"/>
    <w:rsid w:val="00BA19C0"/>
    <w:rsid w:val="00CD7C5F"/>
    <w:rsid w:val="00CE4ED4"/>
    <w:rsid w:val="00CE7FC3"/>
    <w:rsid w:val="00D311E7"/>
    <w:rsid w:val="00D474C7"/>
    <w:rsid w:val="00D47F8F"/>
    <w:rsid w:val="00D578B2"/>
    <w:rsid w:val="00D63C40"/>
    <w:rsid w:val="00D81853"/>
    <w:rsid w:val="00D8522C"/>
    <w:rsid w:val="00DA5575"/>
    <w:rsid w:val="00DA57B3"/>
    <w:rsid w:val="00DD2663"/>
    <w:rsid w:val="00EC5DDE"/>
    <w:rsid w:val="00EF3195"/>
    <w:rsid w:val="00F02493"/>
    <w:rsid w:val="00F76F86"/>
    <w:rsid w:val="00F9466A"/>
    <w:rsid w:val="00FB7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493"/>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uiPriority w:val="9"/>
    <w:qFormat/>
    <w:rsid w:val="001F7FA1"/>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qFormat/>
    <w:rsid w:val="001F7FA1"/>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1F7FA1"/>
    <w:pPr>
      <w:keepNext/>
      <w:keepLines/>
      <w:spacing w:before="200" w:line="276" w:lineRule="auto"/>
      <w:ind w:firstLine="284"/>
      <w:outlineLvl w:val="2"/>
    </w:pPr>
    <w:rPr>
      <w:rFonts w:ascii="Cambria" w:eastAsia="Times New Roman" w:hAnsi="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2493"/>
    <w:pPr>
      <w:spacing w:after="0" w:line="240" w:lineRule="auto"/>
    </w:pPr>
    <w:rPr>
      <w:rFonts w:ascii="Times New Roman" w:eastAsiaTheme="minorEastAsia"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F02493"/>
    <w:pPr>
      <w:spacing w:after="0" w:line="240" w:lineRule="auto"/>
    </w:pPr>
    <w:rPr>
      <w:rFonts w:ascii="Calibri" w:eastAsia="Calibri" w:hAnsi="Calibri" w:cs="Times New Roman"/>
    </w:rPr>
  </w:style>
  <w:style w:type="paragraph" w:customStyle="1" w:styleId="Default">
    <w:name w:val="Default"/>
    <w:rsid w:val="00F0249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1F7FA1"/>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1F7FA1"/>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1F7FA1"/>
    <w:rPr>
      <w:rFonts w:ascii="Cambria" w:eastAsia="Times New Roman" w:hAnsi="Cambria" w:cs="Times New Roman"/>
      <w:b/>
      <w:bCs/>
      <w:color w:val="4F81BD"/>
    </w:rPr>
  </w:style>
  <w:style w:type="paragraph" w:customStyle="1" w:styleId="a6">
    <w:name w:val="Буллит"/>
    <w:basedOn w:val="a"/>
    <w:link w:val="a7"/>
    <w:rsid w:val="001F7FA1"/>
    <w:pPr>
      <w:autoSpaceDE w:val="0"/>
      <w:autoSpaceDN w:val="0"/>
      <w:adjustRightInd w:val="0"/>
      <w:spacing w:line="214" w:lineRule="atLeast"/>
      <w:ind w:firstLine="244"/>
      <w:jc w:val="both"/>
      <w:textAlignment w:val="center"/>
    </w:pPr>
    <w:rPr>
      <w:rFonts w:ascii="NewtonCSanPin" w:eastAsia="Times New Roman" w:hAnsi="NewtonCSanPin" w:cs="NewtonCSanPin"/>
      <w:color w:val="000000"/>
      <w:sz w:val="21"/>
      <w:szCs w:val="21"/>
    </w:rPr>
  </w:style>
  <w:style w:type="character" w:customStyle="1" w:styleId="a7">
    <w:name w:val="Буллит Знак"/>
    <w:basedOn w:val="a0"/>
    <w:link w:val="a6"/>
    <w:rsid w:val="001F7FA1"/>
    <w:rPr>
      <w:rFonts w:ascii="NewtonCSanPin" w:eastAsia="Times New Roman" w:hAnsi="NewtonCSanPin" w:cs="NewtonCSanPin"/>
      <w:color w:val="000000"/>
      <w:sz w:val="21"/>
      <w:szCs w:val="21"/>
      <w:lang w:eastAsia="ru-RU"/>
    </w:rPr>
  </w:style>
  <w:style w:type="paragraph" w:customStyle="1" w:styleId="a8">
    <w:name w:val="Основной"/>
    <w:basedOn w:val="a"/>
    <w:link w:val="a9"/>
    <w:rsid w:val="001F7FA1"/>
    <w:pPr>
      <w:autoSpaceDE w:val="0"/>
      <w:autoSpaceDN w:val="0"/>
      <w:adjustRightInd w:val="0"/>
      <w:spacing w:line="214" w:lineRule="atLeast"/>
      <w:ind w:firstLine="283"/>
      <w:jc w:val="both"/>
      <w:textAlignment w:val="center"/>
    </w:pPr>
    <w:rPr>
      <w:rFonts w:ascii="NewtonCSanPin" w:eastAsia="Times New Roman" w:hAnsi="NewtonCSanPin"/>
      <w:color w:val="000000"/>
      <w:sz w:val="21"/>
      <w:szCs w:val="21"/>
    </w:rPr>
  </w:style>
  <w:style w:type="character" w:customStyle="1" w:styleId="a9">
    <w:name w:val="Основной Знак"/>
    <w:link w:val="a8"/>
    <w:rsid w:val="001F7FA1"/>
    <w:rPr>
      <w:rFonts w:ascii="NewtonCSanPin" w:eastAsia="Times New Roman" w:hAnsi="NewtonCSanPin" w:cs="Times New Roman"/>
      <w:color w:val="000000"/>
      <w:sz w:val="21"/>
      <w:szCs w:val="21"/>
      <w:lang w:eastAsia="ru-RU"/>
    </w:rPr>
  </w:style>
  <w:style w:type="paragraph" w:customStyle="1" w:styleId="4">
    <w:name w:val="Заг 4"/>
    <w:basedOn w:val="a"/>
    <w:rsid w:val="001F7FA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a">
    <w:name w:val="Курсив"/>
    <w:basedOn w:val="a8"/>
    <w:rsid w:val="001F7FA1"/>
    <w:rPr>
      <w:i/>
      <w:iCs/>
    </w:rPr>
  </w:style>
  <w:style w:type="paragraph" w:customStyle="1" w:styleId="ab">
    <w:name w:val="Буллит Курсив"/>
    <w:basedOn w:val="a6"/>
    <w:rsid w:val="001F7FA1"/>
    <w:rPr>
      <w:i/>
      <w:iCs/>
    </w:rPr>
  </w:style>
  <w:style w:type="paragraph" w:styleId="ac">
    <w:name w:val="Message Header"/>
    <w:basedOn w:val="a"/>
    <w:link w:val="ad"/>
    <w:rsid w:val="001F7FA1"/>
    <w:pPr>
      <w:tabs>
        <w:tab w:val="left" w:pos="4500"/>
        <w:tab w:val="left" w:pos="9180"/>
        <w:tab w:val="left" w:pos="9360"/>
      </w:tabs>
      <w:autoSpaceDE w:val="0"/>
      <w:autoSpaceDN w:val="0"/>
      <w:adjustRightInd w:val="0"/>
      <w:spacing w:line="194" w:lineRule="atLeast"/>
      <w:jc w:val="center"/>
      <w:textAlignment w:val="center"/>
    </w:pPr>
    <w:rPr>
      <w:rFonts w:ascii="NewtonCSanPin" w:eastAsia="Times New Roman" w:hAnsi="NewtonCSanPin" w:cs="NewtonCSanPin"/>
      <w:b/>
      <w:bCs/>
      <w:color w:val="000000"/>
      <w:sz w:val="19"/>
      <w:szCs w:val="19"/>
    </w:rPr>
  </w:style>
  <w:style w:type="character" w:customStyle="1" w:styleId="ad">
    <w:name w:val="Шапка Знак"/>
    <w:basedOn w:val="a0"/>
    <w:link w:val="ac"/>
    <w:rsid w:val="001F7FA1"/>
    <w:rPr>
      <w:rFonts w:ascii="NewtonCSanPin" w:eastAsia="Times New Roman" w:hAnsi="NewtonCSanPin" w:cs="NewtonCSanPin"/>
      <w:b/>
      <w:bCs/>
      <w:color w:val="000000"/>
      <w:sz w:val="19"/>
      <w:szCs w:val="19"/>
      <w:lang w:eastAsia="ru-RU"/>
    </w:rPr>
  </w:style>
  <w:style w:type="paragraph" w:customStyle="1" w:styleId="ae">
    <w:name w:val="Подзаг"/>
    <w:basedOn w:val="a8"/>
    <w:rsid w:val="001F7FA1"/>
    <w:pPr>
      <w:spacing w:before="113" w:after="28"/>
      <w:jc w:val="center"/>
    </w:pPr>
    <w:rPr>
      <w:b/>
      <w:bCs/>
      <w:i/>
      <w:iCs/>
    </w:rPr>
  </w:style>
  <w:style w:type="character" w:customStyle="1" w:styleId="Zag11">
    <w:name w:val="Zag_11"/>
    <w:rsid w:val="001F7FA1"/>
    <w:rPr>
      <w:color w:val="000000"/>
      <w:w w:val="100"/>
    </w:rPr>
  </w:style>
  <w:style w:type="paragraph" w:customStyle="1" w:styleId="21">
    <w:name w:val="Средняя сетка 21"/>
    <w:basedOn w:val="a"/>
    <w:uiPriority w:val="1"/>
    <w:qFormat/>
    <w:rsid w:val="001F7FA1"/>
    <w:pPr>
      <w:numPr>
        <w:numId w:val="7"/>
      </w:numPr>
      <w:spacing w:line="360" w:lineRule="auto"/>
      <w:contextualSpacing/>
      <w:jc w:val="both"/>
      <w:outlineLvl w:val="1"/>
    </w:pPr>
    <w:rPr>
      <w:rFonts w:eastAsia="Times New Roman"/>
      <w:sz w:val="28"/>
      <w:szCs w:val="24"/>
    </w:rPr>
  </w:style>
  <w:style w:type="paragraph" w:styleId="af">
    <w:name w:val="Body Text Indent"/>
    <w:basedOn w:val="a"/>
    <w:link w:val="af0"/>
    <w:uiPriority w:val="99"/>
    <w:rsid w:val="001F7FA1"/>
    <w:pPr>
      <w:ind w:firstLine="720"/>
    </w:pPr>
    <w:rPr>
      <w:rFonts w:eastAsia="Times New Roman"/>
      <w:sz w:val="24"/>
      <w:szCs w:val="24"/>
    </w:rPr>
  </w:style>
  <w:style w:type="character" w:customStyle="1" w:styleId="af0">
    <w:name w:val="Основной текст с отступом Знак"/>
    <w:basedOn w:val="a0"/>
    <w:link w:val="af"/>
    <w:uiPriority w:val="99"/>
    <w:rsid w:val="001F7FA1"/>
    <w:rPr>
      <w:rFonts w:ascii="Times New Roman" w:eastAsia="Times New Roman" w:hAnsi="Times New Roman" w:cs="Times New Roman"/>
      <w:sz w:val="24"/>
      <w:szCs w:val="24"/>
      <w:lang w:eastAsia="ru-RU"/>
    </w:rPr>
  </w:style>
  <w:style w:type="paragraph" w:styleId="af1">
    <w:name w:val="footer"/>
    <w:basedOn w:val="a"/>
    <w:link w:val="af2"/>
    <w:rsid w:val="001F7FA1"/>
    <w:pPr>
      <w:tabs>
        <w:tab w:val="center" w:pos="4677"/>
        <w:tab w:val="right" w:pos="9355"/>
      </w:tabs>
    </w:pPr>
    <w:rPr>
      <w:rFonts w:eastAsia="Times New Roman"/>
      <w:sz w:val="24"/>
      <w:szCs w:val="24"/>
    </w:rPr>
  </w:style>
  <w:style w:type="character" w:customStyle="1" w:styleId="af2">
    <w:name w:val="Нижний колонтитул Знак"/>
    <w:basedOn w:val="a0"/>
    <w:link w:val="af1"/>
    <w:rsid w:val="001F7FA1"/>
    <w:rPr>
      <w:rFonts w:ascii="Times New Roman" w:eastAsia="Times New Roman" w:hAnsi="Times New Roman" w:cs="Times New Roman"/>
      <w:sz w:val="24"/>
      <w:szCs w:val="24"/>
      <w:lang w:eastAsia="ru-RU"/>
    </w:rPr>
  </w:style>
  <w:style w:type="character" w:styleId="af3">
    <w:name w:val="page number"/>
    <w:basedOn w:val="a0"/>
    <w:rsid w:val="001F7FA1"/>
  </w:style>
  <w:style w:type="paragraph" w:styleId="af4">
    <w:name w:val="Balloon Text"/>
    <w:basedOn w:val="a"/>
    <w:link w:val="af5"/>
    <w:uiPriority w:val="99"/>
    <w:semiHidden/>
    <w:rsid w:val="001F7FA1"/>
    <w:rPr>
      <w:rFonts w:ascii="Tahoma" w:eastAsia="Times New Roman" w:hAnsi="Tahoma" w:cs="Tahoma"/>
      <w:sz w:val="16"/>
      <w:szCs w:val="16"/>
    </w:rPr>
  </w:style>
  <w:style w:type="character" w:customStyle="1" w:styleId="af5">
    <w:name w:val="Текст выноски Знак"/>
    <w:basedOn w:val="a0"/>
    <w:link w:val="af4"/>
    <w:uiPriority w:val="99"/>
    <w:semiHidden/>
    <w:rsid w:val="001F7FA1"/>
    <w:rPr>
      <w:rFonts w:ascii="Tahoma" w:eastAsia="Times New Roman" w:hAnsi="Tahoma" w:cs="Tahoma"/>
      <w:sz w:val="16"/>
      <w:szCs w:val="16"/>
      <w:lang w:eastAsia="ru-RU"/>
    </w:rPr>
  </w:style>
  <w:style w:type="paragraph" w:styleId="af6">
    <w:name w:val="List Paragraph"/>
    <w:basedOn w:val="a"/>
    <w:uiPriority w:val="34"/>
    <w:qFormat/>
    <w:rsid w:val="001F7FA1"/>
    <w:pPr>
      <w:spacing w:after="200" w:line="276" w:lineRule="auto"/>
      <w:ind w:left="720"/>
      <w:contextualSpacing/>
    </w:pPr>
    <w:rPr>
      <w:rFonts w:ascii="Calibri" w:eastAsia="Times New Roman" w:hAnsi="Calibri"/>
    </w:rPr>
  </w:style>
  <w:style w:type="paragraph" w:styleId="22">
    <w:name w:val="Body Text 2"/>
    <w:basedOn w:val="a"/>
    <w:link w:val="23"/>
    <w:rsid w:val="001F7FA1"/>
    <w:rPr>
      <w:rFonts w:eastAsia="Times New Roman"/>
      <w:b/>
      <w:sz w:val="24"/>
      <w:szCs w:val="24"/>
      <w:lang w:val="en-US"/>
    </w:rPr>
  </w:style>
  <w:style w:type="character" w:customStyle="1" w:styleId="23">
    <w:name w:val="Основной текст 2 Знак"/>
    <w:basedOn w:val="a0"/>
    <w:link w:val="22"/>
    <w:rsid w:val="001F7FA1"/>
    <w:rPr>
      <w:rFonts w:ascii="Times New Roman" w:eastAsia="Times New Roman" w:hAnsi="Times New Roman" w:cs="Times New Roman"/>
      <w:b/>
      <w:sz w:val="24"/>
      <w:szCs w:val="24"/>
      <w:lang w:val="en-US" w:eastAsia="ru-RU"/>
    </w:rPr>
  </w:style>
  <w:style w:type="character" w:customStyle="1" w:styleId="af7">
    <w:name w:val="Текст сноски Знак"/>
    <w:basedOn w:val="a0"/>
    <w:link w:val="af8"/>
    <w:semiHidden/>
    <w:rsid w:val="001F7FA1"/>
    <w:rPr>
      <w:rFonts w:ascii="Times New Roman" w:eastAsia="Times New Roman" w:hAnsi="Times New Roman"/>
    </w:rPr>
  </w:style>
  <w:style w:type="paragraph" w:styleId="af8">
    <w:name w:val="footnote text"/>
    <w:basedOn w:val="a"/>
    <w:link w:val="af7"/>
    <w:semiHidden/>
    <w:rsid w:val="001F7FA1"/>
    <w:rPr>
      <w:rFonts w:eastAsia="Times New Roman" w:cstheme="minorBidi"/>
      <w:lang w:eastAsia="en-US"/>
    </w:rPr>
  </w:style>
  <w:style w:type="character" w:customStyle="1" w:styleId="11">
    <w:name w:val="Текст сноски Знак1"/>
    <w:basedOn w:val="a0"/>
    <w:uiPriority w:val="99"/>
    <w:semiHidden/>
    <w:rsid w:val="001F7FA1"/>
    <w:rPr>
      <w:rFonts w:ascii="Times New Roman" w:eastAsiaTheme="minorEastAsia" w:hAnsi="Times New Roman" w:cs="Times New Roman"/>
      <w:sz w:val="20"/>
      <w:szCs w:val="20"/>
      <w:lang w:eastAsia="ru-RU"/>
    </w:rPr>
  </w:style>
  <w:style w:type="paragraph" w:customStyle="1" w:styleId="210">
    <w:name w:val="Основной текст 21"/>
    <w:basedOn w:val="a"/>
    <w:rsid w:val="001F7FA1"/>
    <w:pPr>
      <w:tabs>
        <w:tab w:val="left" w:pos="8222"/>
      </w:tabs>
      <w:ind w:right="-1759"/>
    </w:pPr>
    <w:rPr>
      <w:rFonts w:eastAsia="Times New Roman"/>
      <w:sz w:val="28"/>
      <w:szCs w:val="20"/>
    </w:rPr>
  </w:style>
  <w:style w:type="paragraph" w:styleId="af9">
    <w:name w:val="Body Text"/>
    <w:basedOn w:val="a"/>
    <w:link w:val="afa"/>
    <w:rsid w:val="001F7FA1"/>
    <w:pPr>
      <w:spacing w:after="120"/>
    </w:pPr>
    <w:rPr>
      <w:rFonts w:eastAsia="Times New Roman"/>
      <w:sz w:val="24"/>
      <w:szCs w:val="24"/>
    </w:rPr>
  </w:style>
  <w:style w:type="character" w:customStyle="1" w:styleId="afa">
    <w:name w:val="Основной текст Знак"/>
    <w:basedOn w:val="a0"/>
    <w:link w:val="af9"/>
    <w:rsid w:val="001F7FA1"/>
    <w:rPr>
      <w:rFonts w:ascii="Times New Roman" w:eastAsia="Times New Roman" w:hAnsi="Times New Roman" w:cs="Times New Roman"/>
      <w:sz w:val="24"/>
      <w:szCs w:val="24"/>
      <w:lang w:eastAsia="ru-RU"/>
    </w:rPr>
  </w:style>
  <w:style w:type="character" w:customStyle="1" w:styleId="apple-style-span">
    <w:name w:val="apple-style-span"/>
    <w:basedOn w:val="a0"/>
    <w:rsid w:val="001F7FA1"/>
  </w:style>
  <w:style w:type="character" w:customStyle="1" w:styleId="apple-converted-space">
    <w:name w:val="apple-converted-space"/>
    <w:basedOn w:val="a0"/>
    <w:rsid w:val="001F7FA1"/>
  </w:style>
  <w:style w:type="character" w:styleId="afb">
    <w:name w:val="Hyperlink"/>
    <w:basedOn w:val="a0"/>
    <w:uiPriority w:val="99"/>
    <w:semiHidden/>
    <w:unhideWhenUsed/>
    <w:rsid w:val="001F7FA1"/>
    <w:rPr>
      <w:color w:val="0000FF"/>
      <w:u w:val="single"/>
    </w:rPr>
  </w:style>
  <w:style w:type="paragraph" w:styleId="afc">
    <w:name w:val="Normal (Web)"/>
    <w:basedOn w:val="a"/>
    <w:uiPriority w:val="99"/>
    <w:unhideWhenUsed/>
    <w:rsid w:val="001F7FA1"/>
    <w:pPr>
      <w:spacing w:before="100" w:beforeAutospacing="1" w:after="100" w:afterAutospacing="1"/>
    </w:pPr>
    <w:rPr>
      <w:rFonts w:eastAsia="Times New Roman"/>
      <w:sz w:val="24"/>
      <w:szCs w:val="24"/>
    </w:rPr>
  </w:style>
  <w:style w:type="character" w:customStyle="1" w:styleId="24">
    <w:name w:val="Заголовок №2_"/>
    <w:basedOn w:val="a0"/>
    <w:link w:val="25"/>
    <w:locked/>
    <w:rsid w:val="001F7FA1"/>
    <w:rPr>
      <w:rFonts w:ascii="Candara" w:eastAsia="Candara" w:hAnsi="Candara" w:cs="Candara"/>
      <w:sz w:val="31"/>
      <w:szCs w:val="31"/>
      <w:shd w:val="clear" w:color="auto" w:fill="FFFFFF"/>
    </w:rPr>
  </w:style>
  <w:style w:type="paragraph" w:customStyle="1" w:styleId="25">
    <w:name w:val="Заголовок №2"/>
    <w:basedOn w:val="a"/>
    <w:link w:val="24"/>
    <w:rsid w:val="001F7FA1"/>
    <w:pPr>
      <w:shd w:val="clear" w:color="auto" w:fill="FFFFFF"/>
      <w:spacing w:after="240" w:line="0" w:lineRule="atLeast"/>
      <w:outlineLvl w:val="1"/>
    </w:pPr>
    <w:rPr>
      <w:rFonts w:ascii="Candara" w:eastAsia="Candara" w:hAnsi="Candara" w:cs="Candara"/>
      <w:sz w:val="31"/>
      <w:szCs w:val="31"/>
      <w:lang w:eastAsia="en-US"/>
    </w:rPr>
  </w:style>
  <w:style w:type="character" w:customStyle="1" w:styleId="afd">
    <w:name w:val="Основной текст_"/>
    <w:basedOn w:val="a0"/>
    <w:link w:val="12"/>
    <w:locked/>
    <w:rsid w:val="001F7FA1"/>
    <w:rPr>
      <w:rFonts w:ascii="Palatino Linotype" w:eastAsia="Palatino Linotype" w:hAnsi="Palatino Linotype" w:cs="Palatino Linotype"/>
      <w:shd w:val="clear" w:color="auto" w:fill="FFFFFF"/>
    </w:rPr>
  </w:style>
  <w:style w:type="paragraph" w:customStyle="1" w:styleId="12">
    <w:name w:val="Основной текст1"/>
    <w:basedOn w:val="a"/>
    <w:link w:val="afd"/>
    <w:rsid w:val="001F7FA1"/>
    <w:pPr>
      <w:shd w:val="clear" w:color="auto" w:fill="FFFFFF"/>
      <w:spacing w:before="240" w:line="235" w:lineRule="exact"/>
      <w:ind w:hanging="180"/>
      <w:jc w:val="both"/>
    </w:pPr>
    <w:rPr>
      <w:rFonts w:ascii="Palatino Linotype" w:eastAsia="Palatino Linotype" w:hAnsi="Palatino Linotype" w:cs="Palatino Linotype"/>
      <w:lang w:eastAsia="en-US"/>
    </w:rPr>
  </w:style>
  <w:style w:type="character" w:customStyle="1" w:styleId="31">
    <w:name w:val="Основной текст (3)_"/>
    <w:basedOn w:val="a0"/>
    <w:link w:val="32"/>
    <w:locked/>
    <w:rsid w:val="001F7FA1"/>
    <w:rPr>
      <w:rFonts w:ascii="Tahoma" w:eastAsia="Tahoma" w:hAnsi="Tahoma" w:cs="Tahoma"/>
      <w:sz w:val="26"/>
      <w:szCs w:val="26"/>
      <w:shd w:val="clear" w:color="auto" w:fill="FFFFFF"/>
    </w:rPr>
  </w:style>
  <w:style w:type="paragraph" w:customStyle="1" w:styleId="32">
    <w:name w:val="Основной текст (3)"/>
    <w:basedOn w:val="a"/>
    <w:link w:val="31"/>
    <w:rsid w:val="001F7FA1"/>
    <w:pPr>
      <w:shd w:val="clear" w:color="auto" w:fill="FFFFFF"/>
      <w:spacing w:before="720" w:after="480" w:line="0" w:lineRule="atLeast"/>
    </w:pPr>
    <w:rPr>
      <w:rFonts w:ascii="Tahoma" w:eastAsia="Tahoma" w:hAnsi="Tahoma" w:cs="Tahoma"/>
      <w:sz w:val="26"/>
      <w:szCs w:val="26"/>
      <w:lang w:eastAsia="en-US"/>
    </w:rPr>
  </w:style>
  <w:style w:type="paragraph" w:styleId="26">
    <w:name w:val="Body Text Indent 2"/>
    <w:basedOn w:val="a"/>
    <w:link w:val="27"/>
    <w:uiPriority w:val="99"/>
    <w:semiHidden/>
    <w:unhideWhenUsed/>
    <w:rsid w:val="001F7FA1"/>
    <w:pPr>
      <w:spacing w:after="120" w:line="480" w:lineRule="auto"/>
      <w:ind w:left="283"/>
    </w:pPr>
    <w:rPr>
      <w:rFonts w:ascii="Calibri" w:eastAsia="Times New Roman" w:hAnsi="Calibri"/>
    </w:rPr>
  </w:style>
  <w:style w:type="character" w:customStyle="1" w:styleId="27">
    <w:name w:val="Основной текст с отступом 2 Знак"/>
    <w:basedOn w:val="a0"/>
    <w:link w:val="26"/>
    <w:uiPriority w:val="99"/>
    <w:semiHidden/>
    <w:rsid w:val="001F7FA1"/>
    <w:rPr>
      <w:rFonts w:ascii="Calibri" w:eastAsia="Times New Roman" w:hAnsi="Calibri" w:cs="Times New Roman"/>
      <w:lang w:eastAsia="ru-RU"/>
    </w:rPr>
  </w:style>
  <w:style w:type="character" w:customStyle="1" w:styleId="a-h1-top">
    <w:name w:val="a-h1-top"/>
    <w:basedOn w:val="a0"/>
    <w:rsid w:val="001F7FA1"/>
  </w:style>
  <w:style w:type="character" w:styleId="afe">
    <w:name w:val="Strong"/>
    <w:basedOn w:val="a0"/>
    <w:uiPriority w:val="22"/>
    <w:qFormat/>
    <w:rsid w:val="001F7FA1"/>
    <w:rPr>
      <w:b/>
      <w:bCs/>
    </w:rPr>
  </w:style>
  <w:style w:type="paragraph" w:customStyle="1" w:styleId="note">
    <w:name w:val="note"/>
    <w:basedOn w:val="a"/>
    <w:rsid w:val="001F7FA1"/>
    <w:pPr>
      <w:spacing w:before="100" w:beforeAutospacing="1" w:after="100" w:afterAutospacing="1"/>
    </w:pPr>
    <w:rPr>
      <w:rFonts w:eastAsia="Times New Roman"/>
      <w:sz w:val="24"/>
      <w:szCs w:val="24"/>
    </w:rPr>
  </w:style>
  <w:style w:type="paragraph" w:styleId="z-">
    <w:name w:val="HTML Top of Form"/>
    <w:basedOn w:val="a"/>
    <w:next w:val="a"/>
    <w:link w:val="z-0"/>
    <w:hidden/>
    <w:uiPriority w:val="99"/>
    <w:semiHidden/>
    <w:unhideWhenUsed/>
    <w:rsid w:val="001F7FA1"/>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F7FA1"/>
    <w:rPr>
      <w:rFonts w:ascii="Arial" w:eastAsia="Times New Roman" w:hAnsi="Arial" w:cs="Arial"/>
      <w:vanish/>
      <w:sz w:val="16"/>
      <w:szCs w:val="16"/>
      <w:lang w:eastAsia="ru-RU"/>
    </w:rPr>
  </w:style>
  <w:style w:type="character" w:customStyle="1" w:styleId="required">
    <w:name w:val="required"/>
    <w:basedOn w:val="a0"/>
    <w:rsid w:val="001F7FA1"/>
  </w:style>
  <w:style w:type="paragraph" w:styleId="z-1">
    <w:name w:val="HTML Bottom of Form"/>
    <w:basedOn w:val="a"/>
    <w:next w:val="a"/>
    <w:link w:val="z-2"/>
    <w:hidden/>
    <w:uiPriority w:val="99"/>
    <w:semiHidden/>
    <w:unhideWhenUsed/>
    <w:rsid w:val="001F7FA1"/>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F7FA1"/>
    <w:rPr>
      <w:rFonts w:ascii="Arial" w:eastAsia="Times New Roman" w:hAnsi="Arial" w:cs="Arial"/>
      <w:vanish/>
      <w:sz w:val="16"/>
      <w:szCs w:val="16"/>
      <w:lang w:eastAsia="ru-RU"/>
    </w:rPr>
  </w:style>
  <w:style w:type="character" w:customStyle="1" w:styleId="a-vnm">
    <w:name w:val="a-vnm"/>
    <w:basedOn w:val="a0"/>
    <w:rsid w:val="001F7FA1"/>
  </w:style>
  <w:style w:type="character" w:customStyle="1" w:styleId="a-pr">
    <w:name w:val="a-pr"/>
    <w:basedOn w:val="a0"/>
    <w:rsid w:val="001F7FA1"/>
  </w:style>
  <w:style w:type="character" w:customStyle="1" w:styleId="material-date">
    <w:name w:val="material-date"/>
    <w:basedOn w:val="a0"/>
    <w:rsid w:val="001F7FA1"/>
  </w:style>
  <w:style w:type="character" w:customStyle="1" w:styleId="material-views">
    <w:name w:val="material-views"/>
    <w:basedOn w:val="a0"/>
    <w:rsid w:val="001F7FA1"/>
  </w:style>
  <w:style w:type="character" w:customStyle="1" w:styleId="pravo">
    <w:name w:val="pravo"/>
    <w:basedOn w:val="a0"/>
    <w:rsid w:val="001F7FA1"/>
  </w:style>
  <w:style w:type="paragraph" w:customStyle="1" w:styleId="Standard">
    <w:name w:val="Standard"/>
    <w:rsid w:val="00AD64C7"/>
    <w:pPr>
      <w:suppressAutoHyphens/>
      <w:autoSpaceDN w:val="0"/>
      <w:spacing w:after="0" w:line="240" w:lineRule="auto"/>
      <w:textAlignment w:val="baseline"/>
    </w:pPr>
    <w:rPr>
      <w:rFonts w:ascii="Calibri" w:eastAsia="Calibri" w:hAnsi="Calibri" w:cs="Times New Roman"/>
      <w:kern w:val="3"/>
      <w:sz w:val="24"/>
      <w:szCs w:val="24"/>
      <w:lang w:eastAsia="zh-CN" w:bidi="hi-IN"/>
    </w:rPr>
  </w:style>
  <w:style w:type="character" w:customStyle="1" w:styleId="a5">
    <w:name w:val="Без интервала Знак"/>
    <w:link w:val="a4"/>
    <w:uiPriority w:val="1"/>
    <w:locked/>
    <w:rsid w:val="00DD2663"/>
    <w:rPr>
      <w:rFonts w:ascii="Calibri" w:eastAsia="Calibri" w:hAnsi="Calibri" w:cs="Times New Roman"/>
    </w:rPr>
  </w:style>
  <w:style w:type="paragraph" w:customStyle="1" w:styleId="western">
    <w:name w:val="western"/>
    <w:basedOn w:val="a"/>
    <w:rsid w:val="00DD2663"/>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F9D88-F8C7-477A-9780-E594D2DD7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2941</Words>
  <Characters>16769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АСОШ №2</dc:creator>
  <cp:lastModifiedBy>User-pc</cp:lastModifiedBy>
  <cp:revision>8</cp:revision>
  <dcterms:created xsi:type="dcterms:W3CDTF">2018-08-29T16:30:00Z</dcterms:created>
  <dcterms:modified xsi:type="dcterms:W3CDTF">2020-11-15T15:49:00Z</dcterms:modified>
</cp:coreProperties>
</file>